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DE81" w14:textId="4618D9E2" w:rsidR="000F60FB" w:rsidRPr="00F762BB" w:rsidRDefault="00D24B10" w:rsidP="006B0ABF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9270" behindDoc="0" locked="0" layoutInCell="1" allowOverlap="1" wp14:anchorId="735B2FBE" wp14:editId="6C2AC162">
            <wp:simplePos x="0" y="0"/>
            <wp:positionH relativeFrom="column">
              <wp:posOffset>4112162</wp:posOffset>
            </wp:positionH>
            <wp:positionV relativeFrom="paragraph">
              <wp:posOffset>11430</wp:posOffset>
            </wp:positionV>
            <wp:extent cx="1963915" cy="566371"/>
            <wp:effectExtent l="0" t="0" r="0" b="5715"/>
            <wp:wrapNone/>
            <wp:docPr id="7" name="Picture 7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132" cy="577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62BB">
        <w:rPr>
          <w:noProof/>
          <w:color w:val="auto"/>
          <w:lang w:eastAsia="ru-RU"/>
        </w:rPr>
        <w:drawing>
          <wp:anchor distT="0" distB="0" distL="114300" distR="114300" simplePos="0" relativeHeight="251658246" behindDoc="0" locked="0" layoutInCell="1" allowOverlap="1" wp14:anchorId="45BB3A1E" wp14:editId="77F1497E">
            <wp:simplePos x="0" y="0"/>
            <wp:positionH relativeFrom="margin">
              <wp:posOffset>3810</wp:posOffset>
            </wp:positionH>
            <wp:positionV relativeFrom="paragraph">
              <wp:posOffset>3810</wp:posOffset>
            </wp:positionV>
            <wp:extent cx="1908000" cy="599895"/>
            <wp:effectExtent l="0" t="0" r="0" b="0"/>
            <wp:wrapNone/>
            <wp:docPr id="13" name="Picture 1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3" t="14938" r="8337" b="17630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5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BDEA6" w14:textId="1D4515AB" w:rsidR="00596DE6" w:rsidRPr="00F762BB" w:rsidRDefault="00596DE6" w:rsidP="006B0ABF">
      <w:pPr>
        <w:rPr>
          <w:color w:val="auto"/>
        </w:rPr>
      </w:pPr>
    </w:p>
    <w:p w14:paraId="7A4EFB4C" w14:textId="06B895AB" w:rsidR="00596DE6" w:rsidRPr="00F762BB" w:rsidRDefault="00596DE6" w:rsidP="006B0ABF">
      <w:pPr>
        <w:rPr>
          <w:color w:val="auto"/>
        </w:rPr>
      </w:pPr>
    </w:p>
    <w:p w14:paraId="0C8C519C" w14:textId="5BF3E4A3" w:rsidR="00596DE6" w:rsidRPr="00F762BB" w:rsidRDefault="00596DE6" w:rsidP="006B0ABF">
      <w:pPr>
        <w:rPr>
          <w:color w:val="auto"/>
        </w:rPr>
      </w:pPr>
    </w:p>
    <w:p w14:paraId="7E237801" w14:textId="77777777" w:rsidR="00596DE6" w:rsidRPr="00F762BB" w:rsidRDefault="00596DE6" w:rsidP="006B0ABF">
      <w:pPr>
        <w:rPr>
          <w:color w:val="auto"/>
        </w:rPr>
      </w:pPr>
    </w:p>
    <w:p w14:paraId="31B8389B" w14:textId="4A355D6C" w:rsidR="00596DE6" w:rsidRPr="00F762BB" w:rsidRDefault="00596DE6" w:rsidP="006B0ABF">
      <w:pPr>
        <w:rPr>
          <w:color w:val="auto"/>
        </w:rPr>
      </w:pPr>
    </w:p>
    <w:p w14:paraId="7CFFD5A4" w14:textId="77777777" w:rsidR="0040750C" w:rsidRPr="00F762BB" w:rsidRDefault="0040750C" w:rsidP="006B0ABF">
      <w:pPr>
        <w:rPr>
          <w:color w:val="auto"/>
        </w:rPr>
      </w:pPr>
    </w:p>
    <w:p w14:paraId="036065B5" w14:textId="77777777" w:rsidR="00596DE6" w:rsidRPr="00F762BB" w:rsidRDefault="00596DE6" w:rsidP="006B0ABF">
      <w:pPr>
        <w:rPr>
          <w:color w:val="auto"/>
        </w:rPr>
      </w:pPr>
    </w:p>
    <w:p w14:paraId="242A8A9A" w14:textId="77777777" w:rsidR="00596DE6" w:rsidRPr="00F762BB" w:rsidRDefault="00596DE6" w:rsidP="006B0ABF">
      <w:pPr>
        <w:rPr>
          <w:color w:val="auto"/>
        </w:rPr>
      </w:pPr>
    </w:p>
    <w:p w14:paraId="0F13F21E" w14:textId="77777777" w:rsidR="00596DE6" w:rsidRPr="00F762BB" w:rsidRDefault="00596DE6" w:rsidP="006B0ABF">
      <w:pPr>
        <w:jc w:val="center"/>
        <w:rPr>
          <w:b/>
          <w:color w:val="auto"/>
          <w:sz w:val="36"/>
          <w:szCs w:val="36"/>
        </w:rPr>
      </w:pPr>
      <w:r w:rsidRPr="00F762BB">
        <w:rPr>
          <w:b/>
          <w:color w:val="auto"/>
          <w:sz w:val="36"/>
          <w:szCs w:val="36"/>
        </w:rPr>
        <w:t xml:space="preserve">ИНСТРУКЦИЯ ДЛЯ ТРЕНЕРОВ ПО ПРОВЕДЕНИЮ ТРЕНИНГА </w:t>
      </w:r>
    </w:p>
    <w:p w14:paraId="0B3C16E8" w14:textId="77777777" w:rsidR="00596DE6" w:rsidRPr="00F762BB" w:rsidRDefault="00596DE6" w:rsidP="006B0ABF">
      <w:pPr>
        <w:jc w:val="center"/>
        <w:rPr>
          <w:b/>
          <w:color w:val="auto"/>
          <w:sz w:val="36"/>
          <w:szCs w:val="36"/>
        </w:rPr>
      </w:pPr>
    </w:p>
    <w:p w14:paraId="7CFBC03A" w14:textId="77777777" w:rsidR="0040750C" w:rsidRPr="00F762BB" w:rsidRDefault="0040750C" w:rsidP="006B0ABF">
      <w:pPr>
        <w:jc w:val="center"/>
        <w:rPr>
          <w:b/>
          <w:color w:val="auto"/>
          <w:sz w:val="36"/>
          <w:szCs w:val="36"/>
        </w:rPr>
      </w:pPr>
    </w:p>
    <w:p w14:paraId="6A46498D" w14:textId="77777777" w:rsidR="0040750C" w:rsidRPr="00F762BB" w:rsidRDefault="0040750C" w:rsidP="006B0ABF">
      <w:pPr>
        <w:jc w:val="center"/>
        <w:rPr>
          <w:b/>
          <w:color w:val="auto"/>
          <w:sz w:val="36"/>
          <w:szCs w:val="36"/>
        </w:rPr>
      </w:pPr>
    </w:p>
    <w:p w14:paraId="4C975A87" w14:textId="77777777" w:rsidR="007E146E" w:rsidRPr="00F762BB" w:rsidRDefault="007E146E" w:rsidP="006B0ABF">
      <w:pPr>
        <w:jc w:val="center"/>
        <w:rPr>
          <w:b/>
          <w:color w:val="auto"/>
          <w:sz w:val="36"/>
          <w:szCs w:val="36"/>
        </w:rPr>
      </w:pPr>
    </w:p>
    <w:p w14:paraId="018F4AD8" w14:textId="77777777" w:rsidR="001661AD" w:rsidRDefault="001661AD" w:rsidP="001661AD">
      <w:pPr>
        <w:jc w:val="center"/>
        <w:rPr>
          <w:b/>
          <w:bCs/>
          <w:sz w:val="56"/>
          <w:szCs w:val="56"/>
        </w:rPr>
      </w:pPr>
      <w:r w:rsidRPr="001661AD">
        <w:rPr>
          <w:b/>
          <w:bCs/>
          <w:sz w:val="56"/>
          <w:szCs w:val="56"/>
        </w:rPr>
        <w:t xml:space="preserve">Формативное оценивание  </w:t>
      </w:r>
    </w:p>
    <w:p w14:paraId="2ED71E0E" w14:textId="7E9DA9FD" w:rsidR="001661AD" w:rsidRDefault="001661AD" w:rsidP="001661AD">
      <w:pPr>
        <w:jc w:val="center"/>
        <w:rPr>
          <w:b/>
          <w:bCs/>
          <w:sz w:val="56"/>
          <w:szCs w:val="56"/>
        </w:rPr>
      </w:pPr>
      <w:r w:rsidRPr="001661AD">
        <w:rPr>
          <w:b/>
          <w:bCs/>
          <w:sz w:val="56"/>
          <w:szCs w:val="56"/>
        </w:rPr>
        <w:t xml:space="preserve">математических навыков </w:t>
      </w:r>
    </w:p>
    <w:p w14:paraId="53F4AF23" w14:textId="0914D0DF" w:rsidR="00596DE6" w:rsidRPr="001661AD" w:rsidRDefault="001661AD" w:rsidP="001661AD">
      <w:pPr>
        <w:jc w:val="center"/>
        <w:rPr>
          <w:b/>
          <w:color w:val="auto"/>
          <w:sz w:val="32"/>
          <w:szCs w:val="32"/>
        </w:rPr>
      </w:pPr>
      <w:bookmarkStart w:id="0" w:name="_Hlk116383852"/>
      <w:r w:rsidRPr="001661AD">
        <w:rPr>
          <w:b/>
          <w:bCs/>
          <w:sz w:val="32"/>
          <w:szCs w:val="32"/>
        </w:rPr>
        <w:t xml:space="preserve">(с использованием </w:t>
      </w:r>
      <w:r w:rsidRPr="001661AD">
        <w:rPr>
          <w:b/>
          <w:bCs/>
          <w:color w:val="auto"/>
          <w:sz w:val="32"/>
          <w:szCs w:val="32"/>
          <w:lang w:val="en-US"/>
        </w:rPr>
        <w:t>BaalooApp</w:t>
      </w:r>
      <w:r w:rsidRPr="001661AD">
        <w:rPr>
          <w:b/>
          <w:bCs/>
          <w:color w:val="auto"/>
          <w:sz w:val="32"/>
          <w:szCs w:val="32"/>
        </w:rPr>
        <w:t>)</w:t>
      </w:r>
    </w:p>
    <w:bookmarkEnd w:id="0"/>
    <w:p w14:paraId="65CE99A2" w14:textId="77777777" w:rsidR="007E146E" w:rsidRPr="00F762BB" w:rsidRDefault="007E146E" w:rsidP="006B0ABF">
      <w:pPr>
        <w:jc w:val="center"/>
        <w:rPr>
          <w:b/>
          <w:color w:val="auto"/>
          <w:sz w:val="36"/>
          <w:szCs w:val="36"/>
        </w:rPr>
      </w:pPr>
    </w:p>
    <w:p w14:paraId="6CEFA5DB" w14:textId="77777777" w:rsidR="00596DE6" w:rsidRPr="00F762BB" w:rsidRDefault="00596DE6" w:rsidP="006B0ABF">
      <w:pPr>
        <w:jc w:val="center"/>
        <w:rPr>
          <w:b/>
          <w:color w:val="auto"/>
          <w:sz w:val="36"/>
          <w:szCs w:val="36"/>
        </w:rPr>
      </w:pPr>
    </w:p>
    <w:p w14:paraId="40BAC216" w14:textId="77777777" w:rsidR="00596DE6" w:rsidRPr="00F762BB" w:rsidRDefault="00596DE6" w:rsidP="006B0ABF">
      <w:pPr>
        <w:jc w:val="center"/>
        <w:rPr>
          <w:b/>
          <w:color w:val="auto"/>
          <w:sz w:val="36"/>
          <w:szCs w:val="36"/>
        </w:rPr>
      </w:pPr>
    </w:p>
    <w:p w14:paraId="57B4A5D3" w14:textId="77777777" w:rsidR="00596DE6" w:rsidRPr="00F762BB" w:rsidRDefault="00596DE6" w:rsidP="006B0ABF">
      <w:pPr>
        <w:jc w:val="center"/>
        <w:rPr>
          <w:b/>
          <w:color w:val="auto"/>
          <w:sz w:val="36"/>
          <w:szCs w:val="36"/>
        </w:rPr>
      </w:pPr>
      <w:r w:rsidRPr="00F762BB">
        <w:rPr>
          <w:b/>
          <w:color w:val="auto"/>
          <w:sz w:val="36"/>
          <w:szCs w:val="36"/>
        </w:rPr>
        <w:t xml:space="preserve">Проект </w:t>
      </w:r>
      <w:r w:rsidRPr="00F762BB">
        <w:rPr>
          <w:b/>
          <w:color w:val="auto"/>
          <w:sz w:val="36"/>
          <w:szCs w:val="36"/>
          <w:lang w:val="en-US"/>
        </w:rPr>
        <w:t>USAID</w:t>
      </w:r>
      <w:r w:rsidRPr="00F762BB">
        <w:rPr>
          <w:b/>
          <w:color w:val="auto"/>
          <w:sz w:val="36"/>
          <w:szCs w:val="36"/>
        </w:rPr>
        <w:t xml:space="preserve"> «Окуу керемет!»</w:t>
      </w:r>
    </w:p>
    <w:p w14:paraId="484A75B4" w14:textId="77777777" w:rsidR="00596DE6" w:rsidRPr="00F762BB" w:rsidRDefault="00596DE6" w:rsidP="006B0ABF">
      <w:pPr>
        <w:jc w:val="center"/>
        <w:rPr>
          <w:b/>
          <w:color w:val="auto"/>
          <w:sz w:val="36"/>
          <w:szCs w:val="36"/>
        </w:rPr>
      </w:pPr>
    </w:p>
    <w:p w14:paraId="6B92635D" w14:textId="77777777" w:rsidR="00596DE6" w:rsidRPr="00F762BB" w:rsidRDefault="00596DE6" w:rsidP="006B0ABF">
      <w:pPr>
        <w:jc w:val="center"/>
        <w:rPr>
          <w:b/>
          <w:color w:val="auto"/>
          <w:sz w:val="36"/>
          <w:szCs w:val="36"/>
        </w:rPr>
      </w:pPr>
    </w:p>
    <w:p w14:paraId="69FAD2FB" w14:textId="77777777" w:rsidR="00596DE6" w:rsidRPr="00F762BB" w:rsidRDefault="00596DE6" w:rsidP="006B0ABF">
      <w:pPr>
        <w:jc w:val="center"/>
        <w:rPr>
          <w:b/>
          <w:color w:val="auto"/>
          <w:sz w:val="36"/>
          <w:szCs w:val="36"/>
        </w:rPr>
      </w:pPr>
    </w:p>
    <w:p w14:paraId="2F849672" w14:textId="77777777" w:rsidR="00596DE6" w:rsidRPr="00F762BB" w:rsidRDefault="00596DE6" w:rsidP="006B0ABF">
      <w:pPr>
        <w:rPr>
          <w:b/>
          <w:color w:val="auto"/>
          <w:sz w:val="36"/>
          <w:szCs w:val="36"/>
        </w:rPr>
      </w:pPr>
    </w:p>
    <w:p w14:paraId="46FD6B92" w14:textId="77777777" w:rsidR="000F60FB" w:rsidRPr="00F762BB" w:rsidRDefault="000F60FB" w:rsidP="006B0ABF">
      <w:pPr>
        <w:rPr>
          <w:b/>
          <w:color w:val="auto"/>
          <w:sz w:val="36"/>
          <w:szCs w:val="36"/>
        </w:rPr>
      </w:pPr>
    </w:p>
    <w:p w14:paraId="66BD3F9E" w14:textId="77777777" w:rsidR="000F60FB" w:rsidRDefault="000F60FB" w:rsidP="006B0ABF">
      <w:pPr>
        <w:rPr>
          <w:b/>
          <w:color w:val="auto"/>
          <w:sz w:val="36"/>
          <w:szCs w:val="36"/>
        </w:rPr>
      </w:pPr>
    </w:p>
    <w:p w14:paraId="74AFFB15" w14:textId="77777777" w:rsidR="001661AD" w:rsidRDefault="001661AD" w:rsidP="006B0ABF">
      <w:pPr>
        <w:rPr>
          <w:b/>
          <w:color w:val="auto"/>
          <w:sz w:val="36"/>
          <w:szCs w:val="36"/>
        </w:rPr>
      </w:pPr>
    </w:p>
    <w:p w14:paraId="24092C4E" w14:textId="77777777" w:rsidR="001661AD" w:rsidRDefault="001661AD" w:rsidP="006B0ABF">
      <w:pPr>
        <w:rPr>
          <w:b/>
          <w:color w:val="auto"/>
          <w:sz w:val="36"/>
          <w:szCs w:val="36"/>
        </w:rPr>
      </w:pPr>
    </w:p>
    <w:p w14:paraId="78550A1E" w14:textId="77777777" w:rsidR="001661AD" w:rsidRDefault="001661AD" w:rsidP="006B0ABF">
      <w:pPr>
        <w:rPr>
          <w:b/>
          <w:color w:val="auto"/>
          <w:sz w:val="36"/>
          <w:szCs w:val="36"/>
        </w:rPr>
      </w:pPr>
    </w:p>
    <w:p w14:paraId="3493F971" w14:textId="77777777" w:rsidR="001661AD" w:rsidRDefault="001661AD" w:rsidP="001661AD">
      <w:pPr>
        <w:jc w:val="center"/>
        <w:rPr>
          <w:b/>
          <w:color w:val="auto"/>
          <w:sz w:val="36"/>
          <w:szCs w:val="36"/>
        </w:rPr>
      </w:pPr>
    </w:p>
    <w:p w14:paraId="3CD34B4A" w14:textId="5EA1C417" w:rsidR="001661AD" w:rsidRPr="00F762BB" w:rsidRDefault="001661AD" w:rsidP="001661AD">
      <w:pPr>
        <w:jc w:val="center"/>
        <w:rPr>
          <w:b/>
          <w:color w:val="auto"/>
          <w:sz w:val="36"/>
          <w:szCs w:val="36"/>
        </w:rPr>
        <w:sectPr w:rsidR="001661AD" w:rsidRPr="00F762BB" w:rsidSect="00181E9C">
          <w:footerReference w:type="default" r:id="rId10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b/>
          <w:color w:val="auto"/>
          <w:sz w:val="36"/>
          <w:szCs w:val="36"/>
        </w:rPr>
        <w:t>Бишкек - 2022</w:t>
      </w:r>
    </w:p>
    <w:p w14:paraId="075C4A61" w14:textId="4C1D1008" w:rsidR="00B956CE" w:rsidRPr="00F762BB" w:rsidRDefault="00B956CE" w:rsidP="00553188">
      <w:pPr>
        <w:pStyle w:val="2"/>
      </w:pPr>
      <w:bookmarkStart w:id="1" w:name="_Hlk85795974"/>
      <w:bookmarkStart w:id="2" w:name="_Toc86084779"/>
      <w:r w:rsidRPr="00F762BB">
        <w:lastRenderedPageBreak/>
        <w:t xml:space="preserve">ЦЕЛИ </w:t>
      </w:r>
      <w:r w:rsidR="00B53D56">
        <w:t xml:space="preserve">и ожидаемые результаты </w:t>
      </w:r>
      <w:r w:rsidRPr="00F762BB">
        <w:t xml:space="preserve">ТРЕНИНГА </w:t>
      </w:r>
      <w:bookmarkEnd w:id="1"/>
      <w:bookmarkEnd w:id="2"/>
    </w:p>
    <w:p w14:paraId="70F8883D" w14:textId="6745E334" w:rsidR="00B53D56" w:rsidRPr="0051448C" w:rsidRDefault="00B53D56" w:rsidP="00B53D56">
      <w:pPr>
        <w:rPr>
          <w:rFonts w:eastAsia="Arial"/>
        </w:rPr>
      </w:pPr>
      <w:r w:rsidRPr="0051448C">
        <w:rPr>
          <w:rFonts w:eastAsia="Arial"/>
          <w:b/>
          <w:bCs/>
        </w:rPr>
        <w:t>Цель:</w:t>
      </w:r>
      <w:r w:rsidRPr="0051448C">
        <w:rPr>
          <w:rFonts w:eastAsia="Arial"/>
        </w:rPr>
        <w:t xml:space="preserve"> обучение </w:t>
      </w:r>
      <w:r w:rsidR="001661AD">
        <w:rPr>
          <w:rFonts w:eastAsia="Arial"/>
        </w:rPr>
        <w:t>учителей целевых школ</w:t>
      </w:r>
      <w:r w:rsidRPr="0051448C">
        <w:rPr>
          <w:rFonts w:eastAsia="Arial"/>
        </w:rPr>
        <w:t xml:space="preserve"> </w:t>
      </w:r>
      <w:r w:rsidR="001661AD" w:rsidRPr="0051448C">
        <w:rPr>
          <w:rFonts w:eastAsia="Arial"/>
        </w:rPr>
        <w:t>использова</w:t>
      </w:r>
      <w:r w:rsidR="001661AD">
        <w:rPr>
          <w:rFonts w:eastAsia="Arial"/>
        </w:rPr>
        <w:t>нию</w:t>
      </w:r>
      <w:r w:rsidR="001661AD" w:rsidRPr="0051448C">
        <w:rPr>
          <w:rFonts w:eastAsia="Arial"/>
        </w:rPr>
        <w:t xml:space="preserve"> приложени</w:t>
      </w:r>
      <w:r w:rsidR="001661AD">
        <w:rPr>
          <w:rFonts w:eastAsia="Arial"/>
        </w:rPr>
        <w:t>я</w:t>
      </w:r>
      <w:r w:rsidR="001661AD" w:rsidRPr="0051448C">
        <w:rPr>
          <w:rFonts w:eastAsia="Arial"/>
        </w:rPr>
        <w:t xml:space="preserve"> </w:t>
      </w:r>
      <w:r w:rsidR="001661AD" w:rsidRPr="0051448C">
        <w:rPr>
          <w:rFonts w:eastAsia="Arial"/>
          <w:lang w:val="en-US"/>
        </w:rPr>
        <w:t>BaalooApp</w:t>
      </w:r>
      <w:r w:rsidR="001661AD" w:rsidRPr="0051448C">
        <w:rPr>
          <w:rFonts w:eastAsia="Arial"/>
        </w:rPr>
        <w:t xml:space="preserve"> по математике</w:t>
      </w:r>
      <w:r w:rsidRPr="0051448C">
        <w:rPr>
          <w:rFonts w:eastAsia="Arial"/>
        </w:rPr>
        <w:t>.</w:t>
      </w:r>
    </w:p>
    <w:p w14:paraId="098F827A" w14:textId="77777777" w:rsidR="00B53D56" w:rsidRPr="0051448C" w:rsidRDefault="00B53D56" w:rsidP="00B53D56">
      <w:pPr>
        <w:rPr>
          <w:rFonts w:eastAsia="Arial"/>
          <w:b/>
          <w:bCs/>
        </w:rPr>
      </w:pPr>
    </w:p>
    <w:p w14:paraId="618D2E9A" w14:textId="77777777" w:rsidR="00B53D56" w:rsidRPr="0051448C" w:rsidRDefault="00B53D56" w:rsidP="00B53D56">
      <w:pPr>
        <w:rPr>
          <w:rFonts w:eastAsia="Arial"/>
          <w:b/>
          <w:bCs/>
        </w:rPr>
      </w:pPr>
      <w:r w:rsidRPr="0051448C">
        <w:rPr>
          <w:rFonts w:eastAsia="Arial"/>
          <w:b/>
          <w:bCs/>
        </w:rPr>
        <w:t>Ожидаемые результаты:</w:t>
      </w:r>
    </w:p>
    <w:p w14:paraId="0041B133" w14:textId="77777777" w:rsidR="00B53D56" w:rsidRPr="0051448C" w:rsidRDefault="00B53D56" w:rsidP="00B53D56">
      <w:pPr>
        <w:rPr>
          <w:rFonts w:eastAsia="Arial"/>
          <w:i/>
          <w:iCs/>
        </w:rPr>
      </w:pPr>
      <w:r w:rsidRPr="0051448C">
        <w:rPr>
          <w:rFonts w:eastAsia="Arial"/>
          <w:i/>
          <w:iCs/>
        </w:rPr>
        <w:t>Участники:</w:t>
      </w:r>
    </w:p>
    <w:p w14:paraId="4388486B" w14:textId="1DCE1286" w:rsidR="00B47165" w:rsidRPr="00B47165" w:rsidRDefault="00B47165" w:rsidP="00B47165">
      <w:pPr>
        <w:numPr>
          <w:ilvl w:val="0"/>
          <w:numId w:val="77"/>
        </w:numPr>
        <w:rPr>
          <w:color w:val="auto"/>
        </w:rPr>
      </w:pPr>
      <w:bookmarkStart w:id="3" w:name="_Hlk85015681"/>
      <w:r w:rsidRPr="00B47165">
        <w:rPr>
          <w:color w:val="auto"/>
        </w:rPr>
        <w:t xml:space="preserve">обновят свои знания </w:t>
      </w:r>
      <w:r>
        <w:rPr>
          <w:color w:val="auto"/>
        </w:rPr>
        <w:t xml:space="preserve">о </w:t>
      </w:r>
      <w:r w:rsidRPr="00B47165">
        <w:rPr>
          <w:color w:val="auto"/>
        </w:rPr>
        <w:t xml:space="preserve"> формативном оценивании;</w:t>
      </w:r>
    </w:p>
    <w:p w14:paraId="1B23C53B" w14:textId="64727C59" w:rsidR="00B47165" w:rsidRPr="006C32E9" w:rsidRDefault="006C32E9" w:rsidP="005C5331">
      <w:pPr>
        <w:numPr>
          <w:ilvl w:val="0"/>
          <w:numId w:val="77"/>
        </w:numPr>
        <w:rPr>
          <w:color w:val="auto"/>
        </w:rPr>
      </w:pPr>
      <w:r w:rsidRPr="006C32E9">
        <w:rPr>
          <w:color w:val="auto"/>
        </w:rPr>
        <w:t>п</w:t>
      </w:r>
      <w:r w:rsidR="00B47165" w:rsidRPr="006C32E9">
        <w:rPr>
          <w:color w:val="auto"/>
        </w:rPr>
        <w:t xml:space="preserve">ознакомятся с приложением </w:t>
      </w:r>
      <w:r w:rsidR="00B47165" w:rsidRPr="006C32E9">
        <w:rPr>
          <w:color w:val="auto"/>
          <w:lang w:val="en-US"/>
        </w:rPr>
        <w:t>BaalooApp</w:t>
      </w:r>
      <w:r w:rsidRPr="006C32E9">
        <w:rPr>
          <w:color w:val="auto"/>
        </w:rPr>
        <w:t xml:space="preserve"> и </w:t>
      </w:r>
      <w:r w:rsidR="00B47165" w:rsidRPr="006C32E9">
        <w:rPr>
          <w:color w:val="auto"/>
        </w:rPr>
        <w:t xml:space="preserve"> инструментами ФО по математике;</w:t>
      </w:r>
    </w:p>
    <w:p w14:paraId="46521863" w14:textId="77777777" w:rsidR="00B47165" w:rsidRPr="00B47165" w:rsidRDefault="00B47165" w:rsidP="00B47165">
      <w:pPr>
        <w:numPr>
          <w:ilvl w:val="0"/>
          <w:numId w:val="77"/>
        </w:numPr>
        <w:rPr>
          <w:color w:val="auto"/>
        </w:rPr>
      </w:pPr>
      <w:r w:rsidRPr="00B47165">
        <w:rPr>
          <w:color w:val="auto"/>
        </w:rPr>
        <w:t>попрактикуются в проведении формативного оценивания и предоставлении обратной связи, используя приложение;</w:t>
      </w:r>
    </w:p>
    <w:p w14:paraId="567E7165" w14:textId="77777777" w:rsidR="00B47165" w:rsidRPr="00B47165" w:rsidRDefault="00B47165" w:rsidP="00B47165">
      <w:pPr>
        <w:numPr>
          <w:ilvl w:val="0"/>
          <w:numId w:val="77"/>
        </w:numPr>
        <w:rPr>
          <w:color w:val="auto"/>
        </w:rPr>
      </w:pPr>
      <w:r w:rsidRPr="00B47165">
        <w:rPr>
          <w:color w:val="auto"/>
        </w:rPr>
        <w:t>будут готовы использовать данные\ результаты формативного оценивания для корректировки своей деятельности преподавания.</w:t>
      </w:r>
    </w:p>
    <w:p w14:paraId="25130181" w14:textId="77777777" w:rsidR="00D22B1F" w:rsidRPr="00F762BB" w:rsidRDefault="00D22B1F" w:rsidP="006B0ABF">
      <w:pPr>
        <w:rPr>
          <w:color w:val="auto"/>
        </w:rPr>
      </w:pPr>
    </w:p>
    <w:p w14:paraId="22B2A744" w14:textId="77777777" w:rsidR="00B956CE" w:rsidRPr="00F762BB" w:rsidRDefault="00B956CE" w:rsidP="006B0ABF">
      <w:pPr>
        <w:rPr>
          <w:b/>
          <w:color w:val="auto"/>
          <w:szCs w:val="22"/>
        </w:rPr>
      </w:pPr>
      <w:r w:rsidRPr="00F762BB">
        <w:rPr>
          <w:b/>
          <w:color w:val="auto"/>
          <w:szCs w:val="22"/>
        </w:rPr>
        <w:t>Целевая группа:</w:t>
      </w:r>
    </w:p>
    <w:bookmarkEnd w:id="3"/>
    <w:p w14:paraId="6E36DD99" w14:textId="72F23EBA" w:rsidR="00B956CE" w:rsidRPr="00F762BB" w:rsidRDefault="001661AD" w:rsidP="000A3F52">
      <w:pPr>
        <w:numPr>
          <w:ilvl w:val="0"/>
          <w:numId w:val="6"/>
        </w:numPr>
        <w:ind w:left="714" w:hanging="357"/>
        <w:contextualSpacing/>
        <w:rPr>
          <w:b/>
          <w:color w:val="auto"/>
          <w:szCs w:val="22"/>
        </w:rPr>
      </w:pPr>
      <w:r>
        <w:rPr>
          <w:color w:val="auto"/>
          <w:szCs w:val="22"/>
        </w:rPr>
        <w:t>учителя целевых школ</w:t>
      </w:r>
    </w:p>
    <w:p w14:paraId="37B14537" w14:textId="77777777" w:rsidR="00B956CE" w:rsidRPr="00F762BB" w:rsidRDefault="00B956CE" w:rsidP="006B0ABF">
      <w:pPr>
        <w:rPr>
          <w:color w:val="auto"/>
        </w:rPr>
      </w:pPr>
    </w:p>
    <w:p w14:paraId="26B92659" w14:textId="77777777" w:rsidR="000F53F5" w:rsidRPr="00F762BB" w:rsidRDefault="000F53F5" w:rsidP="006B0ABF">
      <w:pPr>
        <w:rPr>
          <w:color w:val="auto"/>
        </w:rPr>
      </w:pPr>
    </w:p>
    <w:p w14:paraId="2800F63B" w14:textId="514696DA" w:rsidR="005731F7" w:rsidRPr="00F762BB" w:rsidRDefault="005731F7" w:rsidP="006B0ABF">
      <w:pPr>
        <w:rPr>
          <w:color w:val="auto"/>
        </w:rPr>
      </w:pPr>
      <w:r w:rsidRPr="00F762BB">
        <w:rPr>
          <w:color w:val="auto"/>
        </w:rPr>
        <w:br w:type="page"/>
      </w:r>
    </w:p>
    <w:p w14:paraId="3F4DC394" w14:textId="0682F3BF" w:rsidR="00B956CE" w:rsidRPr="00F762BB" w:rsidRDefault="00B956CE" w:rsidP="00D742DC">
      <w:pPr>
        <w:pStyle w:val="3"/>
      </w:pPr>
      <w:bookmarkStart w:id="4" w:name="_Toc86084782"/>
      <w:bookmarkStart w:id="5" w:name="_Hlk85796061"/>
      <w:r w:rsidRPr="00F762BB">
        <w:lastRenderedPageBreak/>
        <w:t>ВВОДНАЯ СЕССИЯ</w:t>
      </w:r>
      <w:bookmarkEnd w:id="4"/>
    </w:p>
    <w:bookmarkEnd w:id="5"/>
    <w:p w14:paraId="47F71AC0" w14:textId="6409B6C7" w:rsidR="00B956CE" w:rsidRPr="00F762BB" w:rsidRDefault="00B956CE" w:rsidP="00553188">
      <w:pPr>
        <w:rPr>
          <w:color w:val="auto"/>
          <w:szCs w:val="22"/>
        </w:rPr>
      </w:pPr>
      <w:r w:rsidRPr="00F762BB">
        <w:rPr>
          <w:b/>
          <w:color w:val="auto"/>
          <w:szCs w:val="22"/>
        </w:rPr>
        <w:t>Продолжительность сессии</w:t>
      </w:r>
      <w:r w:rsidRPr="00F762BB">
        <w:rPr>
          <w:color w:val="auto"/>
          <w:szCs w:val="22"/>
        </w:rPr>
        <w:t xml:space="preserve">: </w:t>
      </w:r>
      <w:r w:rsidR="00617515" w:rsidRPr="00F762BB">
        <w:rPr>
          <w:color w:val="auto"/>
          <w:szCs w:val="22"/>
        </w:rPr>
        <w:t>5</w:t>
      </w:r>
      <w:r w:rsidRPr="00F762BB">
        <w:rPr>
          <w:color w:val="auto"/>
          <w:szCs w:val="22"/>
        </w:rPr>
        <w:t xml:space="preserve"> минут.</w:t>
      </w:r>
    </w:p>
    <w:p w14:paraId="6DCA00BA" w14:textId="77777777" w:rsidR="00B956CE" w:rsidRPr="00F762BB" w:rsidRDefault="00B956CE" w:rsidP="00553188">
      <w:pPr>
        <w:rPr>
          <w:b/>
          <w:color w:val="auto"/>
          <w:szCs w:val="22"/>
        </w:rPr>
      </w:pPr>
      <w:r w:rsidRPr="00F762BB">
        <w:rPr>
          <w:b/>
          <w:color w:val="auto"/>
          <w:szCs w:val="22"/>
        </w:rPr>
        <w:t>Ожидаемые результаты сессии:</w:t>
      </w:r>
    </w:p>
    <w:p w14:paraId="798ADC9F" w14:textId="637E82F9" w:rsidR="00B956CE" w:rsidRPr="00F762BB" w:rsidRDefault="00B956CE" w:rsidP="00553188">
      <w:pPr>
        <w:rPr>
          <w:color w:val="auto"/>
          <w:szCs w:val="22"/>
        </w:rPr>
      </w:pPr>
      <w:r w:rsidRPr="00F762BB">
        <w:rPr>
          <w:color w:val="auto"/>
          <w:szCs w:val="22"/>
        </w:rPr>
        <w:t>Участники тренинга к концу сессии</w:t>
      </w:r>
      <w:r w:rsidR="0030619C" w:rsidRPr="00F762BB">
        <w:rPr>
          <w:color w:val="auto"/>
          <w:szCs w:val="22"/>
        </w:rPr>
        <w:t>:</w:t>
      </w:r>
    </w:p>
    <w:p w14:paraId="77B43C72" w14:textId="35BCC182" w:rsidR="00B0457F" w:rsidRPr="00F762BB" w:rsidRDefault="00B0457F" w:rsidP="0003144B">
      <w:pPr>
        <w:pStyle w:val="a"/>
        <w:numPr>
          <w:ilvl w:val="0"/>
          <w:numId w:val="1"/>
        </w:numPr>
      </w:pPr>
      <w:r w:rsidRPr="00F762BB">
        <w:t xml:space="preserve">познакомятся с целями, </w:t>
      </w:r>
      <w:r>
        <w:t>ожидаемыми результатами</w:t>
      </w:r>
      <w:r w:rsidRPr="00F762BB">
        <w:t xml:space="preserve"> и программой тренинга;</w:t>
      </w:r>
    </w:p>
    <w:p w14:paraId="5339CAE7" w14:textId="6B29F16F" w:rsidR="00B0457F" w:rsidRDefault="00B0457F" w:rsidP="00553188">
      <w:pPr>
        <w:rPr>
          <w:b/>
          <w:bCs/>
          <w:color w:val="auto"/>
        </w:rPr>
      </w:pPr>
    </w:p>
    <w:p w14:paraId="220A6322" w14:textId="61BC8473" w:rsidR="002D1F7E" w:rsidRPr="00F762BB" w:rsidRDefault="002D1F7E" w:rsidP="00553188">
      <w:pPr>
        <w:rPr>
          <w:color w:val="auto"/>
        </w:rPr>
      </w:pPr>
      <w:r w:rsidRPr="00F762BB">
        <w:rPr>
          <w:b/>
          <w:bCs/>
          <w:color w:val="auto"/>
        </w:rPr>
        <w:t>Шаг 1.</w:t>
      </w:r>
      <w:r w:rsidR="00260FC7" w:rsidRPr="00F762BB">
        <w:rPr>
          <w:b/>
          <w:bCs/>
          <w:color w:val="auto"/>
        </w:rPr>
        <w:t xml:space="preserve">  </w:t>
      </w:r>
      <w:r w:rsidR="00260FC7" w:rsidRPr="00F762BB">
        <w:rPr>
          <w:color w:val="auto"/>
        </w:rPr>
        <w:t>Тренер познаком</w:t>
      </w:r>
      <w:r w:rsidR="00BF2537" w:rsidRPr="00F762BB">
        <w:rPr>
          <w:color w:val="auto"/>
        </w:rPr>
        <w:t xml:space="preserve">ит участников </w:t>
      </w:r>
      <w:r w:rsidR="00260FC7" w:rsidRPr="00F762BB">
        <w:rPr>
          <w:color w:val="auto"/>
        </w:rPr>
        <w:t>с программой тренинга, целями</w:t>
      </w:r>
      <w:r w:rsidR="00B47165">
        <w:rPr>
          <w:color w:val="auto"/>
        </w:rPr>
        <w:t xml:space="preserve"> </w:t>
      </w:r>
      <w:r w:rsidR="00260FC7" w:rsidRPr="00F762BB">
        <w:rPr>
          <w:color w:val="auto"/>
        </w:rPr>
        <w:t>и ожидаемыми результатами тренинга</w:t>
      </w:r>
      <w:r w:rsidR="00CE0EAE" w:rsidRPr="00CE0EAE">
        <w:rPr>
          <w:rFonts w:eastAsia="Calibri"/>
          <w:color w:val="auto"/>
          <w:szCs w:val="22"/>
          <w:highlight w:val="cyan"/>
        </w:rPr>
        <w:t xml:space="preserve"> </w:t>
      </w:r>
      <w:r w:rsidR="00CE0EAE" w:rsidRPr="00E961DA">
        <w:rPr>
          <w:rFonts w:eastAsia="Calibri"/>
          <w:color w:val="auto"/>
          <w:szCs w:val="22"/>
          <w:highlight w:val="cyan"/>
          <w:lang w:val="en-US"/>
        </w:rPr>
        <w:t>C</w:t>
      </w:r>
      <w:r w:rsidR="00CE0EAE" w:rsidRPr="00E961DA">
        <w:rPr>
          <w:rFonts w:eastAsia="Calibri"/>
          <w:color w:val="auto"/>
          <w:szCs w:val="22"/>
          <w:highlight w:val="cyan"/>
        </w:rPr>
        <w:t>лайды 4</w:t>
      </w:r>
      <w:r w:rsidR="00260FC7" w:rsidRPr="00F762BB">
        <w:rPr>
          <w:color w:val="auto"/>
        </w:rPr>
        <w:t>.</w:t>
      </w:r>
    </w:p>
    <w:p w14:paraId="13C26136" w14:textId="23182312" w:rsidR="004B23A9" w:rsidRDefault="004B23A9" w:rsidP="004B23A9">
      <w:pPr>
        <w:tabs>
          <w:tab w:val="left" w:pos="320"/>
        </w:tabs>
        <w:spacing w:line="240" w:lineRule="auto"/>
        <w:rPr>
          <w:szCs w:val="22"/>
        </w:rPr>
      </w:pPr>
    </w:p>
    <w:p w14:paraId="7582B166" w14:textId="77777777" w:rsidR="002401D6" w:rsidRDefault="002401D6" w:rsidP="00BD3693">
      <w:pPr>
        <w:pStyle w:val="3"/>
      </w:pPr>
      <w:r w:rsidRPr="00F762BB">
        <w:rPr>
          <w:rFonts w:eastAsia="Calibri"/>
          <w:iCs/>
        </w:rPr>
        <w:t xml:space="preserve">СЕССИЯ </w:t>
      </w:r>
      <w:r>
        <w:rPr>
          <w:rFonts w:eastAsia="Calibri"/>
          <w:iCs/>
        </w:rPr>
        <w:t>1</w:t>
      </w:r>
      <w:r w:rsidRPr="00F762BB">
        <w:rPr>
          <w:rFonts w:eastAsia="Calibri"/>
          <w:iCs/>
        </w:rPr>
        <w:t>.</w:t>
      </w:r>
      <w:r>
        <w:rPr>
          <w:rFonts w:eastAsia="Calibri"/>
          <w:iCs/>
        </w:rPr>
        <w:t xml:space="preserve"> </w:t>
      </w:r>
      <w:r w:rsidR="00021720" w:rsidRPr="00F762BB">
        <w:t xml:space="preserve">Формативное оценивание </w:t>
      </w:r>
      <w:r w:rsidR="00B51E3C">
        <w:t xml:space="preserve">математических </w:t>
      </w:r>
      <w:r w:rsidR="00021720" w:rsidRPr="00F762BB">
        <w:t xml:space="preserve">навыков с использованием приложения </w:t>
      </w:r>
      <w:r w:rsidR="00021720" w:rsidRPr="00F762BB">
        <w:rPr>
          <w:lang w:val="en-US"/>
        </w:rPr>
        <w:t>BaalooApp</w:t>
      </w:r>
      <w:r w:rsidR="00021720" w:rsidRPr="00F762BB">
        <w:t xml:space="preserve">. </w:t>
      </w:r>
    </w:p>
    <w:p w14:paraId="236C5B2D" w14:textId="77777777" w:rsidR="002401D6" w:rsidRPr="00536BF2" w:rsidRDefault="002401D6" w:rsidP="002401D6">
      <w:pPr>
        <w:spacing w:line="259" w:lineRule="auto"/>
        <w:rPr>
          <w:rFonts w:eastAsia="Times New Roman"/>
          <w:color w:val="auto"/>
          <w:szCs w:val="22"/>
          <w:lang w:eastAsia="ru-RU"/>
        </w:rPr>
      </w:pPr>
      <w:r w:rsidRPr="00536BF2">
        <w:rPr>
          <w:rFonts w:eastAsia="Times New Roman"/>
          <w:b/>
          <w:color w:val="auto"/>
          <w:szCs w:val="22"/>
          <w:lang w:eastAsia="ru-RU"/>
        </w:rPr>
        <w:t>Продолжительность сессии</w:t>
      </w:r>
      <w:r w:rsidRPr="00536BF2">
        <w:rPr>
          <w:rFonts w:eastAsia="Times New Roman"/>
          <w:color w:val="auto"/>
          <w:szCs w:val="22"/>
          <w:lang w:eastAsia="ru-RU"/>
        </w:rPr>
        <w:t xml:space="preserve">: 1 час </w:t>
      </w:r>
      <w:r>
        <w:rPr>
          <w:rFonts w:eastAsia="Times New Roman"/>
          <w:color w:val="auto"/>
          <w:szCs w:val="22"/>
          <w:lang w:eastAsia="ru-RU"/>
        </w:rPr>
        <w:t>5</w:t>
      </w:r>
      <w:r w:rsidRPr="00536BF2">
        <w:rPr>
          <w:rFonts w:eastAsia="Times New Roman"/>
          <w:color w:val="auto"/>
          <w:szCs w:val="22"/>
          <w:lang w:eastAsia="ru-RU"/>
        </w:rPr>
        <w:t>5 мин.</w:t>
      </w:r>
    </w:p>
    <w:p w14:paraId="0EF28193" w14:textId="77777777" w:rsidR="002401D6" w:rsidRPr="00536BF2" w:rsidRDefault="002401D6" w:rsidP="002401D6">
      <w:pPr>
        <w:spacing w:line="259" w:lineRule="auto"/>
        <w:rPr>
          <w:rFonts w:eastAsia="Calibri"/>
          <w:b/>
          <w:bCs/>
          <w:color w:val="auto"/>
          <w:szCs w:val="22"/>
        </w:rPr>
      </w:pPr>
      <w:r w:rsidRPr="00536BF2">
        <w:rPr>
          <w:rFonts w:eastAsia="Calibri"/>
          <w:b/>
          <w:bCs/>
          <w:color w:val="auto"/>
          <w:szCs w:val="22"/>
        </w:rPr>
        <w:t>Ожидаемые результаты:</w:t>
      </w:r>
    </w:p>
    <w:p w14:paraId="0861AF09" w14:textId="77777777" w:rsidR="002401D6" w:rsidRPr="00536BF2" w:rsidRDefault="002401D6" w:rsidP="002401D6">
      <w:pPr>
        <w:spacing w:line="259" w:lineRule="auto"/>
        <w:rPr>
          <w:rFonts w:eastAsia="Calibri"/>
          <w:bCs/>
          <w:color w:val="auto"/>
          <w:szCs w:val="22"/>
        </w:rPr>
      </w:pPr>
      <w:r w:rsidRPr="00536BF2">
        <w:rPr>
          <w:rFonts w:eastAsia="Calibri"/>
          <w:bCs/>
          <w:color w:val="auto"/>
          <w:szCs w:val="22"/>
        </w:rPr>
        <w:t>Участники тренинга к концу сессии:</w:t>
      </w:r>
    </w:p>
    <w:p w14:paraId="26849C73" w14:textId="77777777" w:rsidR="00B47165" w:rsidRPr="00B47165" w:rsidRDefault="00B47165" w:rsidP="002401D6">
      <w:pPr>
        <w:numPr>
          <w:ilvl w:val="0"/>
          <w:numId w:val="41"/>
        </w:numPr>
        <w:rPr>
          <w:color w:val="auto"/>
        </w:rPr>
      </w:pPr>
      <w:r w:rsidRPr="00B47165">
        <w:rPr>
          <w:color w:val="auto"/>
        </w:rPr>
        <w:t xml:space="preserve">обновят свои знания </w:t>
      </w:r>
      <w:r w:rsidR="002401D6">
        <w:rPr>
          <w:color w:val="auto"/>
        </w:rPr>
        <w:t xml:space="preserve">о </w:t>
      </w:r>
      <w:r w:rsidRPr="00B47165">
        <w:rPr>
          <w:color w:val="auto"/>
        </w:rPr>
        <w:t xml:space="preserve"> формативном оценивании;</w:t>
      </w:r>
    </w:p>
    <w:p w14:paraId="744CC9A6" w14:textId="23A448F7" w:rsidR="002401D6" w:rsidRPr="006C32E9" w:rsidRDefault="002401D6" w:rsidP="00CF02D0">
      <w:pPr>
        <w:pStyle w:val="a"/>
        <w:rPr>
          <w:i/>
          <w:iCs/>
        </w:rPr>
      </w:pPr>
      <w:r w:rsidRPr="00C25EE2">
        <w:t>детальн</w:t>
      </w:r>
      <w:r>
        <w:t>о</w:t>
      </w:r>
      <w:r w:rsidRPr="00C25EE2">
        <w:t xml:space="preserve"> ознакомятся с приложением BaalooApp</w:t>
      </w:r>
      <w:r w:rsidR="006C32E9">
        <w:t xml:space="preserve"> </w:t>
      </w:r>
      <w:r w:rsidRPr="00C25EE2">
        <w:t>и инструментами формативного оценивания по математике;</w:t>
      </w:r>
    </w:p>
    <w:p w14:paraId="40E0C969" w14:textId="709001E5" w:rsidR="002401D6" w:rsidRDefault="002401D6" w:rsidP="0003144B">
      <w:pPr>
        <w:pStyle w:val="a"/>
        <w:rPr>
          <w:i/>
          <w:iCs/>
        </w:rPr>
      </w:pPr>
      <w:r>
        <w:t>проведут работу с</w:t>
      </w:r>
      <w:r w:rsidRPr="00C25EE2">
        <w:t xml:space="preserve"> приложени</w:t>
      </w:r>
      <w:r w:rsidR="006C32E9">
        <w:t>е</w:t>
      </w:r>
      <w:r>
        <w:t>м</w:t>
      </w:r>
      <w:r w:rsidRPr="00C25EE2">
        <w:t xml:space="preserve"> BaalooAрр для проведения формативного оценивания математических навыков</w:t>
      </w:r>
      <w:r w:rsidR="0003144B">
        <w:rPr>
          <w:i/>
          <w:iCs/>
        </w:rPr>
        <w:t>;</w:t>
      </w:r>
    </w:p>
    <w:p w14:paraId="0313B686" w14:textId="62EC434D" w:rsidR="0003144B" w:rsidRPr="0003144B" w:rsidRDefault="006C32E9" w:rsidP="0003144B">
      <w:pPr>
        <w:pStyle w:val="a"/>
      </w:pPr>
      <w:r>
        <w:t xml:space="preserve">будут </w:t>
      </w:r>
      <w:r w:rsidR="0003144B" w:rsidRPr="0003144B">
        <w:t>готовы протестировать 4-5 учеников по 4-5 инструментам самостоятельно.</w:t>
      </w:r>
    </w:p>
    <w:p w14:paraId="28F616A1" w14:textId="2FD0BA2A" w:rsidR="00AD118A" w:rsidRPr="00352C58" w:rsidRDefault="00021720" w:rsidP="00BD3693">
      <w:pPr>
        <w:pStyle w:val="3"/>
      </w:pPr>
      <w:r w:rsidRPr="00F762BB">
        <w:t xml:space="preserve"> </w:t>
      </w:r>
    </w:p>
    <w:p w14:paraId="002F4F38" w14:textId="57A9CA64" w:rsidR="00296F89" w:rsidRDefault="0013580D" w:rsidP="0013580D">
      <w:pPr>
        <w:rPr>
          <w:color w:val="auto"/>
          <w:szCs w:val="22"/>
        </w:rPr>
      </w:pPr>
      <w:r w:rsidRPr="00F762BB">
        <w:rPr>
          <w:rFonts w:eastAsia="Calibri"/>
          <w:b/>
          <w:color w:val="auto"/>
          <w:szCs w:val="22"/>
        </w:rPr>
        <w:t>Шаг 1.</w:t>
      </w:r>
      <w:r w:rsidR="00021720">
        <w:rPr>
          <w:rFonts w:eastAsia="Calibri"/>
          <w:b/>
          <w:color w:val="auto"/>
          <w:szCs w:val="22"/>
        </w:rPr>
        <w:t xml:space="preserve"> </w:t>
      </w:r>
      <w:r w:rsidRPr="00F762BB">
        <w:rPr>
          <w:rFonts w:eastAsia="Calibri"/>
          <w:b/>
          <w:color w:val="auto"/>
          <w:szCs w:val="22"/>
        </w:rPr>
        <w:t xml:space="preserve"> </w:t>
      </w:r>
      <w:r w:rsidR="00E961DA" w:rsidRPr="00F762BB">
        <w:rPr>
          <w:rFonts w:eastAsia="Calibri"/>
          <w:b/>
          <w:color w:val="auto"/>
          <w:szCs w:val="22"/>
        </w:rPr>
        <w:t>Цель сессии.</w:t>
      </w:r>
      <w:r w:rsidR="00E961DA" w:rsidRPr="00F762BB">
        <w:rPr>
          <w:rFonts w:eastAsia="Calibri"/>
          <w:color w:val="auto"/>
          <w:szCs w:val="22"/>
        </w:rPr>
        <w:t xml:space="preserve"> </w:t>
      </w:r>
      <w:r w:rsidR="00E961DA" w:rsidRPr="00F762BB">
        <w:rPr>
          <w:rFonts w:eastAsia="Calibri"/>
          <w:b/>
          <w:bCs/>
          <w:color w:val="auto"/>
          <w:szCs w:val="22"/>
        </w:rPr>
        <w:t>Мозговой штурм.</w:t>
      </w:r>
      <w:r w:rsidR="00E961DA" w:rsidRPr="00F762BB">
        <w:rPr>
          <w:rFonts w:eastAsia="Calibri"/>
          <w:color w:val="auto"/>
          <w:szCs w:val="22"/>
        </w:rPr>
        <w:t xml:space="preserve"> </w:t>
      </w:r>
      <w:r w:rsidR="00E961DA" w:rsidRPr="00E961DA">
        <w:rPr>
          <w:rFonts w:eastAsia="Calibri"/>
          <w:color w:val="auto"/>
          <w:szCs w:val="22"/>
          <w:highlight w:val="cyan"/>
          <w:lang w:val="en-US"/>
        </w:rPr>
        <w:t>C</w:t>
      </w:r>
      <w:r w:rsidR="00E961DA" w:rsidRPr="00E961DA">
        <w:rPr>
          <w:rFonts w:eastAsia="Calibri"/>
          <w:color w:val="auto"/>
          <w:szCs w:val="22"/>
          <w:highlight w:val="cyan"/>
        </w:rPr>
        <w:t xml:space="preserve">лайды </w:t>
      </w:r>
      <w:r w:rsidR="00CE0EAE">
        <w:rPr>
          <w:rFonts w:eastAsia="Calibri"/>
          <w:color w:val="auto"/>
          <w:szCs w:val="22"/>
          <w:highlight w:val="cyan"/>
        </w:rPr>
        <w:t>5</w:t>
      </w:r>
      <w:r w:rsidR="00E961DA" w:rsidRPr="00214C64">
        <w:rPr>
          <w:rFonts w:eastAsia="Calibri"/>
          <w:color w:val="auto"/>
          <w:szCs w:val="22"/>
          <w:highlight w:val="cyan"/>
        </w:rPr>
        <w:t>-</w:t>
      </w:r>
      <w:r w:rsidR="00214C64" w:rsidRPr="00214C64">
        <w:rPr>
          <w:rFonts w:eastAsia="Calibri"/>
          <w:color w:val="auto"/>
          <w:szCs w:val="22"/>
          <w:highlight w:val="cyan"/>
        </w:rPr>
        <w:t>7</w:t>
      </w:r>
      <w:r w:rsidR="00E961DA">
        <w:rPr>
          <w:rFonts w:eastAsia="Calibri"/>
          <w:color w:val="auto"/>
          <w:szCs w:val="22"/>
        </w:rPr>
        <w:t xml:space="preserve"> (Презентация по </w:t>
      </w:r>
      <w:r w:rsidR="00E961DA">
        <w:rPr>
          <w:rFonts w:eastAsia="Calibri"/>
          <w:color w:val="auto"/>
          <w:szCs w:val="22"/>
          <w:lang w:val="en-US"/>
        </w:rPr>
        <w:t>BalooApp</w:t>
      </w:r>
      <w:r w:rsidR="00E961DA" w:rsidRPr="00E961DA">
        <w:rPr>
          <w:rFonts w:eastAsia="Calibri"/>
          <w:color w:val="auto"/>
          <w:szCs w:val="22"/>
        </w:rPr>
        <w:t>)</w:t>
      </w:r>
      <w:r w:rsidR="00E961DA">
        <w:rPr>
          <w:rFonts w:eastAsia="Calibri"/>
          <w:color w:val="auto"/>
          <w:szCs w:val="22"/>
        </w:rPr>
        <w:t xml:space="preserve">. </w:t>
      </w:r>
      <w:r w:rsidR="00E961DA" w:rsidRPr="00F762BB">
        <w:rPr>
          <w:rFonts w:eastAsia="Calibri"/>
          <w:color w:val="auto"/>
          <w:szCs w:val="22"/>
        </w:rPr>
        <w:t>Тренер озвучивает цели/ожидаемые результаты. Затем</w:t>
      </w:r>
      <w:r w:rsidRPr="00F762BB">
        <w:rPr>
          <w:rFonts w:eastAsia="Calibri"/>
          <w:color w:val="auto"/>
          <w:szCs w:val="22"/>
        </w:rPr>
        <w:t xml:space="preserve">. </w:t>
      </w:r>
      <w:r w:rsidR="00E961DA">
        <w:rPr>
          <w:rFonts w:eastAsia="Calibri"/>
          <w:color w:val="auto"/>
          <w:szCs w:val="22"/>
        </w:rPr>
        <w:t>т</w:t>
      </w:r>
      <w:r w:rsidRPr="00F762BB">
        <w:rPr>
          <w:rFonts w:eastAsia="Calibri"/>
          <w:color w:val="auto"/>
          <w:szCs w:val="22"/>
        </w:rPr>
        <w:t xml:space="preserve">ренер </w:t>
      </w:r>
      <w:r w:rsidRPr="00F762BB">
        <w:rPr>
          <w:color w:val="auto"/>
          <w:szCs w:val="22"/>
        </w:rPr>
        <w:t xml:space="preserve">проводит мозговой штурм по вопросу: </w:t>
      </w:r>
      <w:r w:rsidRPr="00F762BB">
        <w:rPr>
          <w:i/>
          <w:color w:val="auto"/>
          <w:szCs w:val="22"/>
        </w:rPr>
        <w:t>Что вы знаете о формативном оценивании?</w:t>
      </w:r>
      <w:r w:rsidRPr="00F762BB">
        <w:rPr>
          <w:color w:val="auto"/>
          <w:szCs w:val="22"/>
        </w:rPr>
        <w:t xml:space="preserve"> </w:t>
      </w:r>
      <w:r w:rsidR="00296F89">
        <w:rPr>
          <w:color w:val="auto"/>
          <w:szCs w:val="22"/>
        </w:rPr>
        <w:t xml:space="preserve">(Для чего вы проводите оценивание? Каким образом проводится? С использованием каких инструментов? Когда вы проводите ФО?) </w:t>
      </w:r>
    </w:p>
    <w:p w14:paraId="5E417819" w14:textId="2AFE7DDD" w:rsidR="0013580D" w:rsidRPr="00F762BB" w:rsidRDefault="0013580D" w:rsidP="0013580D">
      <w:pPr>
        <w:rPr>
          <w:color w:val="auto"/>
          <w:szCs w:val="22"/>
        </w:rPr>
      </w:pPr>
      <w:r w:rsidRPr="00F762BB">
        <w:rPr>
          <w:color w:val="auto"/>
          <w:szCs w:val="22"/>
        </w:rPr>
        <w:t xml:space="preserve">Выслушивает мнения. Участники высказывают свои представления о формативном оценивании. </w:t>
      </w:r>
    </w:p>
    <w:p w14:paraId="10A94C46" w14:textId="443D90AD" w:rsidR="0013580D" w:rsidRPr="00F762BB" w:rsidRDefault="0013580D" w:rsidP="0013580D">
      <w:pPr>
        <w:rPr>
          <w:color w:val="auto"/>
          <w:szCs w:val="22"/>
        </w:rPr>
      </w:pPr>
      <w:r w:rsidRPr="00F762BB">
        <w:rPr>
          <w:i/>
          <w:color w:val="auto"/>
          <w:szCs w:val="22"/>
        </w:rPr>
        <w:t>Тренер делает обобщение</w:t>
      </w:r>
      <w:r w:rsidRPr="00F762BB">
        <w:rPr>
          <w:color w:val="auto"/>
          <w:szCs w:val="22"/>
        </w:rPr>
        <w:t>: «</w:t>
      </w:r>
      <w:r w:rsidRPr="00F762BB">
        <w:rPr>
          <w:bCs/>
          <w:color w:val="auto"/>
          <w:szCs w:val="22"/>
        </w:rPr>
        <w:t>Формативное оценивание</w:t>
      </w:r>
      <w:r w:rsidRPr="00F762BB">
        <w:rPr>
          <w:b/>
          <w:color w:val="auto"/>
          <w:szCs w:val="22"/>
        </w:rPr>
        <w:t xml:space="preserve"> </w:t>
      </w:r>
      <w:r w:rsidRPr="00F762BB">
        <w:rPr>
          <w:color w:val="auto"/>
          <w:szCs w:val="22"/>
        </w:rPr>
        <w:t xml:space="preserve">– </w:t>
      </w:r>
      <w:r w:rsidRPr="00F762BB">
        <w:rPr>
          <w:color w:val="auto"/>
          <w:spacing w:val="-3"/>
          <w:szCs w:val="22"/>
        </w:rPr>
        <w:t xml:space="preserve">это </w:t>
      </w:r>
      <w:r w:rsidRPr="00F762BB">
        <w:rPr>
          <w:color w:val="auto"/>
          <w:szCs w:val="22"/>
        </w:rPr>
        <w:t>оценивание в процессе</w:t>
      </w:r>
      <w:r w:rsidRPr="00F762BB">
        <w:rPr>
          <w:color w:val="auto"/>
          <w:spacing w:val="-12"/>
          <w:szCs w:val="22"/>
        </w:rPr>
        <w:t xml:space="preserve"> </w:t>
      </w:r>
      <w:r w:rsidRPr="00F762BB">
        <w:rPr>
          <w:color w:val="auto"/>
          <w:szCs w:val="22"/>
        </w:rPr>
        <w:t>обучения,</w:t>
      </w:r>
      <w:r w:rsidRPr="00F762BB">
        <w:rPr>
          <w:color w:val="auto"/>
          <w:spacing w:val="-11"/>
          <w:szCs w:val="22"/>
        </w:rPr>
        <w:t xml:space="preserve"> </w:t>
      </w:r>
      <w:r w:rsidRPr="00F762BB">
        <w:rPr>
          <w:color w:val="auto"/>
          <w:szCs w:val="22"/>
        </w:rPr>
        <w:t>которое</w:t>
      </w:r>
      <w:r w:rsidRPr="00F762BB">
        <w:rPr>
          <w:color w:val="auto"/>
          <w:spacing w:val="-11"/>
          <w:szCs w:val="22"/>
        </w:rPr>
        <w:t xml:space="preserve"> </w:t>
      </w:r>
      <w:r w:rsidRPr="00F762BB">
        <w:rPr>
          <w:color w:val="auto"/>
          <w:spacing w:val="-3"/>
          <w:szCs w:val="22"/>
        </w:rPr>
        <w:t>обеспечивает</w:t>
      </w:r>
      <w:r w:rsidRPr="00F762BB">
        <w:rPr>
          <w:color w:val="auto"/>
          <w:spacing w:val="-11"/>
          <w:szCs w:val="22"/>
        </w:rPr>
        <w:t xml:space="preserve"> </w:t>
      </w:r>
      <w:r w:rsidRPr="00F762BB">
        <w:rPr>
          <w:color w:val="auto"/>
          <w:szCs w:val="22"/>
        </w:rPr>
        <w:t>учителя</w:t>
      </w:r>
      <w:r w:rsidRPr="00F762BB">
        <w:rPr>
          <w:color w:val="auto"/>
          <w:spacing w:val="-11"/>
          <w:szCs w:val="22"/>
        </w:rPr>
        <w:t xml:space="preserve"> </w:t>
      </w:r>
      <w:r w:rsidRPr="00F762BB">
        <w:rPr>
          <w:color w:val="auto"/>
          <w:szCs w:val="22"/>
        </w:rPr>
        <w:t>важной</w:t>
      </w:r>
      <w:r w:rsidRPr="00F762BB">
        <w:rPr>
          <w:color w:val="auto"/>
          <w:spacing w:val="-12"/>
          <w:szCs w:val="22"/>
        </w:rPr>
        <w:t xml:space="preserve"> </w:t>
      </w:r>
      <w:r w:rsidRPr="00F762BB">
        <w:rPr>
          <w:color w:val="auto"/>
          <w:szCs w:val="22"/>
        </w:rPr>
        <w:t>информацией</w:t>
      </w:r>
      <w:r w:rsidRPr="00F762BB">
        <w:rPr>
          <w:color w:val="auto"/>
          <w:spacing w:val="-11"/>
          <w:szCs w:val="22"/>
        </w:rPr>
        <w:t xml:space="preserve"> </w:t>
      </w:r>
      <w:r w:rsidRPr="00F762BB">
        <w:rPr>
          <w:color w:val="auto"/>
          <w:szCs w:val="22"/>
        </w:rPr>
        <w:t>о</w:t>
      </w:r>
      <w:r w:rsidRPr="00F762BB">
        <w:rPr>
          <w:color w:val="auto"/>
          <w:spacing w:val="-11"/>
          <w:szCs w:val="22"/>
        </w:rPr>
        <w:t xml:space="preserve"> </w:t>
      </w:r>
      <w:r w:rsidRPr="00F762BB">
        <w:rPr>
          <w:color w:val="auto"/>
          <w:szCs w:val="22"/>
        </w:rPr>
        <w:t>том,</w:t>
      </w:r>
      <w:r w:rsidRPr="00F762BB">
        <w:rPr>
          <w:color w:val="auto"/>
          <w:spacing w:val="-11"/>
          <w:szCs w:val="22"/>
        </w:rPr>
        <w:t xml:space="preserve"> </w:t>
      </w:r>
      <w:r w:rsidRPr="00F762BB">
        <w:rPr>
          <w:color w:val="auto"/>
          <w:szCs w:val="22"/>
        </w:rPr>
        <w:t>на</w:t>
      </w:r>
      <w:r w:rsidRPr="00F762BB">
        <w:rPr>
          <w:color w:val="auto"/>
          <w:spacing w:val="-11"/>
          <w:szCs w:val="22"/>
        </w:rPr>
        <w:t xml:space="preserve"> </w:t>
      </w:r>
      <w:r w:rsidRPr="00F762BB">
        <w:rPr>
          <w:color w:val="auto"/>
          <w:szCs w:val="22"/>
        </w:rPr>
        <w:t>каком</w:t>
      </w:r>
      <w:r w:rsidRPr="00F762BB">
        <w:rPr>
          <w:color w:val="auto"/>
          <w:spacing w:val="-11"/>
          <w:szCs w:val="22"/>
        </w:rPr>
        <w:t xml:space="preserve"> </w:t>
      </w:r>
      <w:r w:rsidRPr="00F762BB">
        <w:rPr>
          <w:color w:val="auto"/>
          <w:szCs w:val="22"/>
        </w:rPr>
        <w:t>уровне находятся</w:t>
      </w:r>
      <w:r w:rsidRPr="00F762BB">
        <w:rPr>
          <w:color w:val="auto"/>
          <w:spacing w:val="-13"/>
          <w:szCs w:val="22"/>
        </w:rPr>
        <w:t xml:space="preserve"> </w:t>
      </w:r>
      <w:r w:rsidRPr="00F762BB">
        <w:rPr>
          <w:color w:val="auto"/>
          <w:szCs w:val="22"/>
        </w:rPr>
        <w:t>ученики</w:t>
      </w:r>
      <w:r w:rsidRPr="00F762BB">
        <w:rPr>
          <w:color w:val="auto"/>
          <w:spacing w:val="-12"/>
          <w:szCs w:val="22"/>
        </w:rPr>
        <w:t xml:space="preserve"> </w:t>
      </w:r>
      <w:r w:rsidRPr="00F762BB">
        <w:rPr>
          <w:color w:val="auto"/>
          <w:szCs w:val="22"/>
        </w:rPr>
        <w:t>в</w:t>
      </w:r>
      <w:r w:rsidRPr="00F762BB">
        <w:rPr>
          <w:color w:val="auto"/>
          <w:spacing w:val="-12"/>
          <w:szCs w:val="22"/>
        </w:rPr>
        <w:t xml:space="preserve"> </w:t>
      </w:r>
      <w:r w:rsidRPr="00F762BB">
        <w:rPr>
          <w:color w:val="auto"/>
          <w:szCs w:val="22"/>
        </w:rPr>
        <w:t>процессе</w:t>
      </w:r>
      <w:r w:rsidRPr="00F762BB">
        <w:rPr>
          <w:color w:val="auto"/>
          <w:spacing w:val="-13"/>
          <w:szCs w:val="22"/>
        </w:rPr>
        <w:t xml:space="preserve"> </w:t>
      </w:r>
      <w:r w:rsidRPr="00F762BB">
        <w:rPr>
          <w:color w:val="auto"/>
          <w:szCs w:val="22"/>
        </w:rPr>
        <w:t>достижения</w:t>
      </w:r>
      <w:r w:rsidRPr="00F762BB">
        <w:rPr>
          <w:color w:val="auto"/>
          <w:spacing w:val="-12"/>
          <w:szCs w:val="22"/>
        </w:rPr>
        <w:t xml:space="preserve"> </w:t>
      </w:r>
      <w:r w:rsidRPr="00F762BB">
        <w:rPr>
          <w:color w:val="auto"/>
          <w:spacing w:val="-3"/>
          <w:szCs w:val="22"/>
        </w:rPr>
        <w:t>того</w:t>
      </w:r>
      <w:r w:rsidRPr="00F762BB">
        <w:rPr>
          <w:color w:val="auto"/>
          <w:spacing w:val="-12"/>
          <w:szCs w:val="22"/>
        </w:rPr>
        <w:t xml:space="preserve"> </w:t>
      </w:r>
      <w:r w:rsidRPr="00F762BB">
        <w:rPr>
          <w:color w:val="auto"/>
          <w:szCs w:val="22"/>
        </w:rPr>
        <w:t>или</w:t>
      </w:r>
      <w:r w:rsidRPr="00F762BB">
        <w:rPr>
          <w:color w:val="auto"/>
          <w:spacing w:val="-12"/>
          <w:szCs w:val="22"/>
        </w:rPr>
        <w:t xml:space="preserve"> </w:t>
      </w:r>
      <w:r w:rsidRPr="00F762BB">
        <w:rPr>
          <w:color w:val="auto"/>
          <w:szCs w:val="22"/>
        </w:rPr>
        <w:t>иного</w:t>
      </w:r>
      <w:r w:rsidRPr="00F762BB">
        <w:rPr>
          <w:color w:val="auto"/>
          <w:spacing w:val="-13"/>
          <w:szCs w:val="22"/>
        </w:rPr>
        <w:t xml:space="preserve"> </w:t>
      </w:r>
      <w:r w:rsidRPr="00F762BB">
        <w:rPr>
          <w:color w:val="auto"/>
          <w:spacing w:val="-5"/>
          <w:szCs w:val="22"/>
        </w:rPr>
        <w:t>результата</w:t>
      </w:r>
      <w:r w:rsidRPr="00F762BB">
        <w:rPr>
          <w:color w:val="auto"/>
          <w:spacing w:val="-12"/>
          <w:szCs w:val="22"/>
        </w:rPr>
        <w:t xml:space="preserve"> </w:t>
      </w:r>
      <w:r w:rsidRPr="00F762BB">
        <w:rPr>
          <w:color w:val="auto"/>
          <w:szCs w:val="22"/>
        </w:rPr>
        <w:t>обучения;</w:t>
      </w:r>
      <w:r w:rsidRPr="00F762BB">
        <w:rPr>
          <w:color w:val="auto"/>
          <w:spacing w:val="-12"/>
          <w:szCs w:val="22"/>
        </w:rPr>
        <w:t xml:space="preserve"> </w:t>
      </w:r>
      <w:r w:rsidRPr="00F762BB">
        <w:rPr>
          <w:color w:val="auto"/>
          <w:spacing w:val="-4"/>
          <w:szCs w:val="22"/>
        </w:rPr>
        <w:t>где</w:t>
      </w:r>
      <w:r w:rsidRPr="00F762BB">
        <w:rPr>
          <w:color w:val="auto"/>
          <w:spacing w:val="-12"/>
          <w:szCs w:val="22"/>
        </w:rPr>
        <w:t xml:space="preserve"> </w:t>
      </w:r>
      <w:r w:rsidRPr="00F762BB">
        <w:rPr>
          <w:color w:val="auto"/>
          <w:szCs w:val="22"/>
        </w:rPr>
        <w:t>они</w:t>
      </w:r>
      <w:r w:rsidRPr="00F762BB">
        <w:rPr>
          <w:color w:val="auto"/>
          <w:spacing w:val="-13"/>
          <w:szCs w:val="22"/>
        </w:rPr>
        <w:t xml:space="preserve"> </w:t>
      </w:r>
      <w:r w:rsidRPr="00F762BB">
        <w:rPr>
          <w:color w:val="auto"/>
          <w:szCs w:val="22"/>
        </w:rPr>
        <w:t xml:space="preserve">испытывают трудности; и, соответственно, о том, какие последующие шаги </w:t>
      </w:r>
      <w:r w:rsidRPr="00F762BB">
        <w:rPr>
          <w:color w:val="auto"/>
          <w:spacing w:val="-3"/>
          <w:szCs w:val="22"/>
        </w:rPr>
        <w:t xml:space="preserve">следует </w:t>
      </w:r>
      <w:r w:rsidRPr="00F762BB">
        <w:rPr>
          <w:color w:val="auto"/>
          <w:szCs w:val="22"/>
        </w:rPr>
        <w:t xml:space="preserve">предпринять учителю и </w:t>
      </w:r>
      <w:r w:rsidRPr="00F762BB">
        <w:rPr>
          <w:color w:val="auto"/>
          <w:spacing w:val="-3"/>
          <w:szCs w:val="22"/>
        </w:rPr>
        <w:t xml:space="preserve">ученику, </w:t>
      </w:r>
      <w:r w:rsidRPr="00F762BB">
        <w:rPr>
          <w:color w:val="auto"/>
          <w:szCs w:val="22"/>
        </w:rPr>
        <w:t>чтобы улучшить процесс познания и</w:t>
      </w:r>
      <w:r w:rsidRPr="00F762BB">
        <w:rPr>
          <w:color w:val="auto"/>
          <w:spacing w:val="-8"/>
          <w:szCs w:val="22"/>
        </w:rPr>
        <w:t xml:space="preserve"> </w:t>
      </w:r>
      <w:r w:rsidRPr="00F762BB">
        <w:rPr>
          <w:color w:val="auto"/>
          <w:szCs w:val="22"/>
        </w:rPr>
        <w:t xml:space="preserve">обучения. Формативное оценивание – один из трех видов оценивания, требуемый Государственным образовательным стандартом». </w:t>
      </w:r>
    </w:p>
    <w:p w14:paraId="49DFD034" w14:textId="77777777" w:rsidR="0013580D" w:rsidRDefault="0013580D" w:rsidP="0013580D">
      <w:pPr>
        <w:rPr>
          <w:b/>
          <w:color w:val="auto"/>
          <w:szCs w:val="22"/>
        </w:rPr>
      </w:pPr>
    </w:p>
    <w:p w14:paraId="2A432C44" w14:textId="2C1C573C" w:rsidR="0013580D" w:rsidRPr="00F762BB" w:rsidRDefault="0013580D" w:rsidP="0013580D">
      <w:pPr>
        <w:rPr>
          <w:color w:val="auto"/>
          <w:szCs w:val="22"/>
        </w:rPr>
      </w:pPr>
      <w:r w:rsidRPr="00F762BB">
        <w:rPr>
          <w:b/>
          <w:color w:val="auto"/>
          <w:szCs w:val="22"/>
        </w:rPr>
        <w:t>Шаг 2.</w:t>
      </w:r>
      <w:r w:rsidR="004C27E5">
        <w:rPr>
          <w:b/>
          <w:color w:val="auto"/>
          <w:szCs w:val="22"/>
        </w:rPr>
        <w:t xml:space="preserve"> </w:t>
      </w:r>
      <w:r w:rsidRPr="00F762BB">
        <w:rPr>
          <w:color w:val="auto"/>
          <w:szCs w:val="22"/>
        </w:rPr>
        <w:t xml:space="preserve"> </w:t>
      </w:r>
      <w:r w:rsidRPr="00F762BB">
        <w:rPr>
          <w:b/>
          <w:color w:val="auto"/>
          <w:szCs w:val="22"/>
        </w:rPr>
        <w:t>Информирование. Презентация</w:t>
      </w:r>
      <w:r w:rsidRPr="00F762BB">
        <w:rPr>
          <w:color w:val="auto"/>
          <w:szCs w:val="22"/>
        </w:rPr>
        <w:t>.</w:t>
      </w:r>
      <w:r w:rsidR="00E961DA">
        <w:rPr>
          <w:color w:val="auto"/>
          <w:szCs w:val="22"/>
        </w:rPr>
        <w:t xml:space="preserve"> </w:t>
      </w:r>
      <w:r w:rsidR="00E961DA" w:rsidRPr="00E961DA">
        <w:rPr>
          <w:rFonts w:eastAsia="Calibri"/>
          <w:color w:val="auto"/>
          <w:szCs w:val="22"/>
          <w:highlight w:val="cyan"/>
          <w:lang w:val="en-US"/>
        </w:rPr>
        <w:t>C</w:t>
      </w:r>
      <w:r w:rsidR="00E961DA" w:rsidRPr="00E961DA">
        <w:rPr>
          <w:rFonts w:eastAsia="Calibri"/>
          <w:color w:val="auto"/>
          <w:szCs w:val="22"/>
          <w:highlight w:val="cyan"/>
        </w:rPr>
        <w:t>лайды</w:t>
      </w:r>
      <w:r w:rsidR="00E961DA" w:rsidRPr="00214C64">
        <w:rPr>
          <w:rFonts w:eastAsia="Calibri"/>
          <w:color w:val="auto"/>
          <w:szCs w:val="22"/>
          <w:highlight w:val="cyan"/>
        </w:rPr>
        <w:t xml:space="preserve"> </w:t>
      </w:r>
      <w:r w:rsidR="00214C64" w:rsidRPr="00214C64">
        <w:rPr>
          <w:rFonts w:eastAsia="Calibri"/>
          <w:color w:val="auto"/>
          <w:szCs w:val="22"/>
          <w:highlight w:val="cyan"/>
        </w:rPr>
        <w:t>8</w:t>
      </w:r>
      <w:r w:rsidR="00E961DA">
        <w:rPr>
          <w:rFonts w:eastAsia="Calibri"/>
          <w:color w:val="auto"/>
          <w:szCs w:val="22"/>
        </w:rPr>
        <w:t xml:space="preserve"> </w:t>
      </w:r>
      <w:r w:rsidRPr="00F762BB">
        <w:rPr>
          <w:color w:val="auto"/>
          <w:szCs w:val="22"/>
        </w:rPr>
        <w:t xml:space="preserve"> Тренер показывает участникам компоненты формативного оценивания и объясняет, что каждый компонент важен и является обязательной частью оценивания</w:t>
      </w:r>
      <w:r w:rsidR="00E961DA">
        <w:rPr>
          <w:color w:val="auto"/>
          <w:szCs w:val="22"/>
        </w:rPr>
        <w:t>:</w:t>
      </w:r>
    </w:p>
    <w:p w14:paraId="6E05EA37" w14:textId="77777777" w:rsidR="0013580D" w:rsidRPr="00F762BB" w:rsidRDefault="0013580D" w:rsidP="0013580D">
      <w:pPr>
        <w:numPr>
          <w:ilvl w:val="0"/>
          <w:numId w:val="10"/>
        </w:numPr>
        <w:rPr>
          <w:color w:val="auto"/>
          <w:szCs w:val="22"/>
        </w:rPr>
      </w:pPr>
      <w:r w:rsidRPr="00F762BB">
        <w:rPr>
          <w:color w:val="auto"/>
          <w:szCs w:val="22"/>
          <w:lang w:val="ky-KG"/>
        </w:rPr>
        <w:t xml:space="preserve">Учитель предоставляет ученикам эффективную </w:t>
      </w:r>
      <w:r w:rsidRPr="00F762BB">
        <w:rPr>
          <w:b/>
          <w:bCs/>
          <w:color w:val="auto"/>
          <w:szCs w:val="22"/>
          <w:lang w:val="ky-KG"/>
        </w:rPr>
        <w:t xml:space="preserve">обратную связь.  </w:t>
      </w:r>
    </w:p>
    <w:p w14:paraId="73F7450D" w14:textId="77777777" w:rsidR="0013580D" w:rsidRPr="00F762BB" w:rsidRDefault="0013580D" w:rsidP="0013580D">
      <w:pPr>
        <w:numPr>
          <w:ilvl w:val="0"/>
          <w:numId w:val="10"/>
        </w:numPr>
        <w:rPr>
          <w:color w:val="auto"/>
          <w:szCs w:val="22"/>
        </w:rPr>
      </w:pPr>
      <w:r w:rsidRPr="00F762BB">
        <w:rPr>
          <w:b/>
          <w:bCs/>
          <w:color w:val="auto"/>
          <w:szCs w:val="22"/>
          <w:lang w:val="ky-KG"/>
        </w:rPr>
        <w:t xml:space="preserve">Ученики активно участвуют </w:t>
      </w:r>
      <w:r w:rsidRPr="00F762BB">
        <w:rPr>
          <w:color w:val="auto"/>
          <w:szCs w:val="22"/>
          <w:lang w:val="ky-KG"/>
        </w:rPr>
        <w:t>в процессе собственного учения.</w:t>
      </w:r>
    </w:p>
    <w:p w14:paraId="7020F456" w14:textId="77777777" w:rsidR="0013580D" w:rsidRPr="00F762BB" w:rsidRDefault="0013580D" w:rsidP="0013580D">
      <w:pPr>
        <w:numPr>
          <w:ilvl w:val="0"/>
          <w:numId w:val="10"/>
        </w:numPr>
        <w:rPr>
          <w:color w:val="auto"/>
          <w:szCs w:val="22"/>
        </w:rPr>
      </w:pPr>
      <w:r w:rsidRPr="00F762BB">
        <w:rPr>
          <w:b/>
          <w:bCs/>
          <w:color w:val="auto"/>
          <w:szCs w:val="22"/>
          <w:lang w:val="ky-KG"/>
        </w:rPr>
        <w:t xml:space="preserve">Учитель корректирует </w:t>
      </w:r>
      <w:r w:rsidRPr="00F762BB">
        <w:rPr>
          <w:color w:val="auto"/>
          <w:szCs w:val="22"/>
          <w:lang w:val="ky-KG"/>
        </w:rPr>
        <w:t>процесс обучения с учетом результатов оценивания.</w:t>
      </w:r>
    </w:p>
    <w:p w14:paraId="3B4A87BF" w14:textId="77777777" w:rsidR="0013580D" w:rsidRPr="00F762BB" w:rsidRDefault="0013580D" w:rsidP="0013580D">
      <w:pPr>
        <w:numPr>
          <w:ilvl w:val="0"/>
          <w:numId w:val="10"/>
        </w:numPr>
        <w:rPr>
          <w:color w:val="auto"/>
          <w:szCs w:val="22"/>
        </w:rPr>
      </w:pPr>
      <w:r w:rsidRPr="00F762BB">
        <w:rPr>
          <w:color w:val="auto"/>
          <w:szCs w:val="22"/>
          <w:lang w:val="ky-KG"/>
        </w:rPr>
        <w:t xml:space="preserve">Учитель признает глубокое влияние оценивания на </w:t>
      </w:r>
      <w:r w:rsidRPr="00F762BB">
        <w:rPr>
          <w:b/>
          <w:bCs/>
          <w:color w:val="auto"/>
          <w:szCs w:val="22"/>
          <w:lang w:val="ky-KG"/>
        </w:rPr>
        <w:t>мотивацию</w:t>
      </w:r>
      <w:r w:rsidRPr="00F762BB">
        <w:rPr>
          <w:color w:val="auto"/>
          <w:szCs w:val="22"/>
          <w:lang w:val="ky-KG"/>
        </w:rPr>
        <w:t xml:space="preserve"> и самоуважение учащихся, которые, в свою очередь, оказывают важное влияние на учебу.</w:t>
      </w:r>
    </w:p>
    <w:p w14:paraId="354671A5" w14:textId="77777777" w:rsidR="0013580D" w:rsidRPr="00F762BB" w:rsidRDefault="0013580D" w:rsidP="0013580D">
      <w:pPr>
        <w:numPr>
          <w:ilvl w:val="0"/>
          <w:numId w:val="10"/>
        </w:numPr>
        <w:rPr>
          <w:color w:val="auto"/>
          <w:szCs w:val="22"/>
        </w:rPr>
      </w:pPr>
      <w:r w:rsidRPr="00F762BB">
        <w:rPr>
          <w:color w:val="auto"/>
          <w:szCs w:val="22"/>
          <w:lang w:val="ky-KG"/>
        </w:rPr>
        <w:t xml:space="preserve">Формируется умение учащихся </w:t>
      </w:r>
      <w:r w:rsidRPr="00F762BB">
        <w:rPr>
          <w:b/>
          <w:bCs/>
          <w:color w:val="auto"/>
          <w:szCs w:val="22"/>
          <w:lang w:val="ky-KG"/>
        </w:rPr>
        <w:t xml:space="preserve">оценивать свои знания и навыки  самостоятельно. </w:t>
      </w:r>
    </w:p>
    <w:p w14:paraId="24494D9E" w14:textId="77777777" w:rsidR="00214C64" w:rsidRDefault="00214C64" w:rsidP="00296F89">
      <w:pPr>
        <w:spacing w:line="259" w:lineRule="auto"/>
        <w:rPr>
          <w:b/>
        </w:rPr>
      </w:pPr>
    </w:p>
    <w:p w14:paraId="40E9FF44" w14:textId="77777777" w:rsidR="00612B83" w:rsidRDefault="00296F89" w:rsidP="00612B83">
      <w:pPr>
        <w:spacing w:line="259" w:lineRule="auto"/>
        <w:rPr>
          <w:b/>
        </w:rPr>
      </w:pPr>
      <w:r w:rsidRPr="00296F89">
        <w:rPr>
          <w:b/>
        </w:rPr>
        <w:t xml:space="preserve">Шаг </w:t>
      </w:r>
      <w:r w:rsidR="00D74190">
        <w:rPr>
          <w:b/>
        </w:rPr>
        <w:t>3</w:t>
      </w:r>
      <w:r w:rsidRPr="00296F89">
        <w:rPr>
          <w:b/>
        </w:rPr>
        <w:t xml:space="preserve">. </w:t>
      </w:r>
      <w:r w:rsidRPr="00296F89">
        <w:rPr>
          <w:bCs/>
        </w:rPr>
        <w:t>(10 мин).</w:t>
      </w:r>
      <w:r w:rsidRPr="00296F89">
        <w:rPr>
          <w:b/>
        </w:rPr>
        <w:t xml:space="preserve">  </w:t>
      </w:r>
      <w:bookmarkStart w:id="6" w:name="_Hlk116297374"/>
    </w:p>
    <w:p w14:paraId="0AD1B59A" w14:textId="7ACA60A1" w:rsidR="00296F89" w:rsidRPr="00296F89" w:rsidRDefault="00D74190" w:rsidP="00612B83">
      <w:pPr>
        <w:spacing w:line="259" w:lineRule="auto"/>
      </w:pPr>
      <w:r>
        <w:rPr>
          <w:rFonts w:eastAsia="Calibri"/>
          <w:bCs/>
        </w:rPr>
        <w:lastRenderedPageBreak/>
        <w:t>3</w:t>
      </w:r>
      <w:r w:rsidR="00296F89" w:rsidRPr="00296F89">
        <w:rPr>
          <w:rFonts w:eastAsia="Calibri"/>
          <w:bCs/>
        </w:rPr>
        <w:t>.1.</w:t>
      </w:r>
      <w:r w:rsidR="00296F89" w:rsidRPr="00296F89">
        <w:rPr>
          <w:rFonts w:eastAsia="Calibri"/>
          <w:b/>
        </w:rPr>
        <w:t xml:space="preserve"> </w:t>
      </w:r>
      <w:r w:rsidR="00296F89" w:rsidRPr="00296F89">
        <w:rPr>
          <w:rFonts w:eastAsia="Calibri"/>
          <w:bCs/>
        </w:rPr>
        <w:t>Тренер задает вопрос участникам:</w:t>
      </w:r>
      <w:r w:rsidR="00296F89" w:rsidRPr="00296F89">
        <w:rPr>
          <w:rFonts w:eastAsia="Calibri"/>
          <w:b/>
        </w:rPr>
        <w:t xml:space="preserve"> </w:t>
      </w:r>
      <w:r w:rsidR="00296F89" w:rsidRPr="00296F89">
        <w:t xml:space="preserve"> </w:t>
      </w:r>
      <w:r w:rsidR="00296F89" w:rsidRPr="00296F89">
        <w:rPr>
          <w:i/>
        </w:rPr>
        <w:t xml:space="preserve">какие приемы и техники формативного оценивания </w:t>
      </w:r>
      <w:r w:rsidR="00612B83">
        <w:rPr>
          <w:i/>
        </w:rPr>
        <w:t>вы</w:t>
      </w:r>
      <w:r w:rsidR="00296F89" w:rsidRPr="00296F89">
        <w:rPr>
          <w:i/>
        </w:rPr>
        <w:t xml:space="preserve"> используют на уроке математики.</w:t>
      </w:r>
      <w:r w:rsidR="00296F89" w:rsidRPr="00296F89">
        <w:t xml:space="preserve"> Заслушав их ответы, тренер просит прокомментировать предложенные примеры и дополнить примерами из своей практики </w:t>
      </w:r>
      <w:r w:rsidR="00296F89" w:rsidRPr="00296F89">
        <w:rPr>
          <w:highlight w:val="cyan"/>
        </w:rPr>
        <w:t xml:space="preserve">(слайд </w:t>
      </w:r>
      <w:r w:rsidR="00214C64">
        <w:rPr>
          <w:highlight w:val="cyan"/>
        </w:rPr>
        <w:t>9</w:t>
      </w:r>
      <w:r w:rsidR="00296F89" w:rsidRPr="00296F89">
        <w:rPr>
          <w:highlight w:val="cyan"/>
        </w:rPr>
        <w:t>).</w:t>
      </w:r>
      <w:r w:rsidR="00296F89" w:rsidRPr="00296F89">
        <w:t xml:space="preserve">  </w:t>
      </w:r>
    </w:p>
    <w:p w14:paraId="2A3092C3" w14:textId="3F126F95" w:rsidR="00296F89" w:rsidRPr="00296F89" w:rsidRDefault="00D74190" w:rsidP="00296F89">
      <w:pPr>
        <w:spacing w:line="259" w:lineRule="auto"/>
        <w:ind w:left="720" w:hanging="360"/>
      </w:pPr>
      <w:r>
        <w:t>3</w:t>
      </w:r>
      <w:r w:rsidR="00296F89" w:rsidRPr="00296F89">
        <w:t xml:space="preserve">.2. Тренер делает акцент на то, что приемы и техники ФО помогают учителю быстро получить информацию, проанализировать, на каком уровне освоения материала находятся учащиеся и принять решение, как и куда двигаться дальше </w:t>
      </w:r>
      <w:r w:rsidR="00296F89" w:rsidRPr="00296F89">
        <w:rPr>
          <w:highlight w:val="cyan"/>
        </w:rPr>
        <w:t xml:space="preserve">(слайд </w:t>
      </w:r>
      <w:r w:rsidR="00214C64">
        <w:rPr>
          <w:highlight w:val="cyan"/>
        </w:rPr>
        <w:t>10</w:t>
      </w:r>
      <w:r w:rsidR="00296F89" w:rsidRPr="00296F89">
        <w:rPr>
          <w:highlight w:val="cyan"/>
        </w:rPr>
        <w:t>).</w:t>
      </w:r>
    </w:p>
    <w:bookmarkEnd w:id="6"/>
    <w:p w14:paraId="239D4A0D" w14:textId="77777777" w:rsidR="00D74190" w:rsidRDefault="00D74190" w:rsidP="0013580D">
      <w:pPr>
        <w:rPr>
          <w:b/>
          <w:bCs/>
          <w:color w:val="auto"/>
          <w:szCs w:val="22"/>
        </w:rPr>
      </w:pPr>
    </w:p>
    <w:p w14:paraId="1C036DB7" w14:textId="69BB6C38" w:rsidR="00D74190" w:rsidRDefault="0013580D" w:rsidP="0013580D">
      <w:pPr>
        <w:rPr>
          <w:rFonts w:eastAsia="Calibri"/>
          <w:color w:val="auto"/>
          <w:szCs w:val="22"/>
        </w:rPr>
      </w:pPr>
      <w:r w:rsidRPr="00F762BB">
        <w:rPr>
          <w:b/>
          <w:bCs/>
          <w:color w:val="auto"/>
          <w:szCs w:val="22"/>
        </w:rPr>
        <w:t xml:space="preserve">Шаг </w:t>
      </w:r>
      <w:r w:rsidR="00D74190">
        <w:rPr>
          <w:b/>
          <w:bCs/>
          <w:color w:val="auto"/>
          <w:szCs w:val="22"/>
        </w:rPr>
        <w:t>4</w:t>
      </w:r>
      <w:r w:rsidRPr="00F762BB">
        <w:rPr>
          <w:b/>
          <w:bCs/>
          <w:color w:val="auto"/>
          <w:szCs w:val="22"/>
        </w:rPr>
        <w:t>.</w:t>
      </w:r>
      <w:r w:rsidRPr="00F762BB">
        <w:rPr>
          <w:color w:val="auto"/>
          <w:szCs w:val="22"/>
        </w:rPr>
        <w:t xml:space="preserve">  </w:t>
      </w:r>
      <w:r w:rsidRPr="00F762BB">
        <w:rPr>
          <w:b/>
          <w:color w:val="auto"/>
          <w:szCs w:val="22"/>
        </w:rPr>
        <w:t>Информирование. Презентация</w:t>
      </w:r>
      <w:r w:rsidRPr="00F762BB">
        <w:rPr>
          <w:color w:val="auto"/>
          <w:szCs w:val="22"/>
        </w:rPr>
        <w:t xml:space="preserve">. </w:t>
      </w:r>
      <w:r w:rsidR="00E961DA" w:rsidRPr="00E961DA">
        <w:rPr>
          <w:rFonts w:eastAsia="Calibri"/>
          <w:color w:val="auto"/>
          <w:szCs w:val="22"/>
          <w:highlight w:val="cyan"/>
          <w:lang w:val="en-US"/>
        </w:rPr>
        <w:t>C</w:t>
      </w:r>
      <w:r w:rsidR="00E961DA" w:rsidRPr="00E961DA">
        <w:rPr>
          <w:rFonts w:eastAsia="Calibri"/>
          <w:color w:val="auto"/>
          <w:szCs w:val="22"/>
          <w:highlight w:val="cyan"/>
        </w:rPr>
        <w:t xml:space="preserve">лайды </w:t>
      </w:r>
      <w:r w:rsidR="00214C64" w:rsidRPr="00D74190">
        <w:rPr>
          <w:rFonts w:eastAsia="Calibri"/>
          <w:color w:val="auto"/>
          <w:szCs w:val="22"/>
          <w:highlight w:val="cyan"/>
        </w:rPr>
        <w:t>11</w:t>
      </w:r>
      <w:r w:rsidR="000157EA" w:rsidRPr="00D74190">
        <w:rPr>
          <w:rFonts w:eastAsia="Calibri"/>
          <w:color w:val="auto"/>
          <w:szCs w:val="22"/>
          <w:highlight w:val="cyan"/>
        </w:rPr>
        <w:t>-</w:t>
      </w:r>
      <w:r w:rsidR="00D74190" w:rsidRPr="00D74190">
        <w:rPr>
          <w:rFonts w:eastAsia="Calibri"/>
          <w:color w:val="auto"/>
          <w:szCs w:val="22"/>
          <w:highlight w:val="cyan"/>
        </w:rPr>
        <w:t>12</w:t>
      </w:r>
      <w:r w:rsidR="00214C64" w:rsidRPr="00D74190">
        <w:rPr>
          <w:rFonts w:eastAsia="Calibri"/>
          <w:color w:val="auto"/>
          <w:szCs w:val="22"/>
          <w:highlight w:val="cyan"/>
        </w:rPr>
        <w:t>.</w:t>
      </w:r>
      <w:r w:rsidR="00E961DA">
        <w:rPr>
          <w:rFonts w:eastAsia="Calibri"/>
          <w:color w:val="auto"/>
          <w:szCs w:val="22"/>
        </w:rPr>
        <w:t xml:space="preserve"> </w:t>
      </w:r>
    </w:p>
    <w:p w14:paraId="6F1A25FA" w14:textId="7DCB1AB1" w:rsidR="0013580D" w:rsidRPr="00F762BB" w:rsidRDefault="00D74190" w:rsidP="00D74190">
      <w:pPr>
        <w:ind w:left="851" w:hanging="491"/>
        <w:rPr>
          <w:color w:val="auto"/>
          <w:szCs w:val="22"/>
        </w:rPr>
      </w:pPr>
      <w:r>
        <w:t xml:space="preserve">4.1. </w:t>
      </w:r>
      <w:r w:rsidR="00214C64" w:rsidRPr="00296F89">
        <w:t xml:space="preserve">Тренер отмечает о важности в формативном оценивании компонента – обратная связь. </w:t>
      </w:r>
      <w:r w:rsidR="0013580D" w:rsidRPr="00F762BB">
        <w:rPr>
          <w:color w:val="auto"/>
          <w:szCs w:val="22"/>
        </w:rPr>
        <w:t xml:space="preserve">Тренер  </w:t>
      </w:r>
      <w:r w:rsidR="00E961DA">
        <w:rPr>
          <w:color w:val="auto"/>
          <w:szCs w:val="22"/>
        </w:rPr>
        <w:t xml:space="preserve">задает </w:t>
      </w:r>
      <w:r w:rsidR="0013580D" w:rsidRPr="00F762BB">
        <w:rPr>
          <w:color w:val="auto"/>
          <w:szCs w:val="22"/>
        </w:rPr>
        <w:t xml:space="preserve"> вопрос: </w:t>
      </w:r>
      <w:r w:rsidR="003157B6" w:rsidRPr="00F762BB">
        <w:rPr>
          <w:rFonts w:eastAsia="Calibri"/>
          <w:i/>
          <w:iCs/>
          <w:color w:val="auto"/>
          <w:szCs w:val="22"/>
        </w:rPr>
        <w:t xml:space="preserve">Как вы думаете почему важно </w:t>
      </w:r>
      <w:r w:rsidR="003157B6">
        <w:rPr>
          <w:rFonts w:eastAsia="Calibri"/>
          <w:i/>
          <w:iCs/>
          <w:color w:val="auto"/>
          <w:szCs w:val="22"/>
          <w:lang w:val="ky-KG"/>
        </w:rPr>
        <w:t xml:space="preserve">учащимся </w:t>
      </w:r>
      <w:r w:rsidR="003157B6" w:rsidRPr="00F762BB">
        <w:rPr>
          <w:rFonts w:eastAsia="Calibri"/>
          <w:i/>
          <w:iCs/>
          <w:color w:val="auto"/>
          <w:szCs w:val="22"/>
        </w:rPr>
        <w:t xml:space="preserve">предоставлять обратную связь после </w:t>
      </w:r>
      <w:r w:rsidR="003157B6">
        <w:rPr>
          <w:rFonts w:eastAsia="Calibri"/>
          <w:i/>
          <w:iCs/>
          <w:color w:val="auto"/>
          <w:szCs w:val="22"/>
          <w:lang w:val="ky-KG"/>
        </w:rPr>
        <w:t>проведения оценивания</w:t>
      </w:r>
      <w:r w:rsidR="003157B6" w:rsidRPr="00F762BB">
        <w:rPr>
          <w:rFonts w:eastAsia="Calibri"/>
          <w:color w:val="auto"/>
          <w:szCs w:val="22"/>
        </w:rPr>
        <w:t>?»</w:t>
      </w:r>
      <w:r w:rsidR="0013580D" w:rsidRPr="00F762BB">
        <w:rPr>
          <w:color w:val="auto"/>
          <w:szCs w:val="22"/>
        </w:rPr>
        <w:t xml:space="preserve"> Выслушивает мнения участников об обратной связи, затем обобщает: «Обратная связь — это информация, которая сокращает разрыв между текущим и желаемым обучением. (</w:t>
      </w:r>
      <w:r w:rsidR="0013580D" w:rsidRPr="00F762BB">
        <w:rPr>
          <w:color w:val="auto"/>
          <w:szCs w:val="22"/>
          <w:lang w:val="en-US"/>
        </w:rPr>
        <w:t>adapted</w:t>
      </w:r>
      <w:r w:rsidR="0013580D" w:rsidRPr="00F762BB">
        <w:rPr>
          <w:color w:val="auto"/>
          <w:szCs w:val="22"/>
        </w:rPr>
        <w:t xml:space="preserve"> </w:t>
      </w:r>
      <w:r w:rsidR="0013580D" w:rsidRPr="00F762BB">
        <w:rPr>
          <w:color w:val="auto"/>
          <w:szCs w:val="22"/>
          <w:lang w:val="en-US"/>
        </w:rPr>
        <w:t>from</w:t>
      </w:r>
      <w:r w:rsidR="0013580D" w:rsidRPr="00F762BB">
        <w:rPr>
          <w:color w:val="auto"/>
          <w:szCs w:val="22"/>
        </w:rPr>
        <w:t xml:space="preserve"> </w:t>
      </w:r>
      <w:r w:rsidR="0013580D" w:rsidRPr="00F762BB">
        <w:rPr>
          <w:color w:val="auto"/>
          <w:szCs w:val="22"/>
          <w:lang w:val="en-US"/>
        </w:rPr>
        <w:t>Hattie</w:t>
      </w:r>
      <w:r w:rsidR="0013580D" w:rsidRPr="00F762BB">
        <w:rPr>
          <w:color w:val="auto"/>
          <w:szCs w:val="22"/>
        </w:rPr>
        <w:t xml:space="preserve"> &amp; </w:t>
      </w:r>
      <w:r w:rsidR="0013580D" w:rsidRPr="00F762BB">
        <w:rPr>
          <w:color w:val="auto"/>
          <w:szCs w:val="22"/>
          <w:lang w:val="en-US"/>
        </w:rPr>
        <w:t>Clarke</w:t>
      </w:r>
      <w:r w:rsidR="0013580D" w:rsidRPr="00F762BB">
        <w:rPr>
          <w:color w:val="auto"/>
          <w:szCs w:val="22"/>
        </w:rPr>
        <w:t xml:space="preserve">, 2019; </w:t>
      </w:r>
      <w:r w:rsidR="0013580D" w:rsidRPr="00F762BB">
        <w:rPr>
          <w:color w:val="auto"/>
          <w:szCs w:val="22"/>
          <w:lang w:val="en-US"/>
        </w:rPr>
        <w:t>Sadler</w:t>
      </w:r>
      <w:r w:rsidR="0013580D" w:rsidRPr="00F762BB">
        <w:rPr>
          <w:color w:val="auto"/>
          <w:szCs w:val="22"/>
        </w:rPr>
        <w:t>, 1989), процесс</w:t>
      </w:r>
      <w:r w:rsidR="0013580D" w:rsidRPr="00F762BB">
        <w:rPr>
          <w:color w:val="auto"/>
          <w:szCs w:val="22"/>
          <w:lang w:val="ky-KG"/>
        </w:rPr>
        <w:t xml:space="preserve"> сообщения и получения комментариев о конкретных действиях, решениях, который помогает понять, что получается, а что и каким образом нужно улучшить.</w:t>
      </w:r>
    </w:p>
    <w:p w14:paraId="592FCB79" w14:textId="77777777" w:rsidR="0013580D" w:rsidRPr="00F762BB" w:rsidRDefault="0013580D" w:rsidP="0013580D">
      <w:pPr>
        <w:numPr>
          <w:ilvl w:val="0"/>
          <w:numId w:val="11"/>
        </w:numPr>
        <w:rPr>
          <w:color w:val="auto"/>
          <w:szCs w:val="22"/>
        </w:rPr>
      </w:pPr>
      <w:r w:rsidRPr="00F762BB">
        <w:rPr>
          <w:color w:val="auto"/>
          <w:szCs w:val="22"/>
        </w:rPr>
        <w:t>осуществляется в атмосфере взаимоуважения и доброжелательности;</w:t>
      </w:r>
    </w:p>
    <w:p w14:paraId="199DD147" w14:textId="77777777" w:rsidR="0013580D" w:rsidRPr="00F762BB" w:rsidRDefault="0013580D" w:rsidP="0013580D">
      <w:pPr>
        <w:numPr>
          <w:ilvl w:val="0"/>
          <w:numId w:val="11"/>
        </w:numPr>
        <w:rPr>
          <w:color w:val="auto"/>
          <w:szCs w:val="22"/>
          <w:lang w:val="en-US"/>
        </w:rPr>
      </w:pPr>
      <w:r w:rsidRPr="00F762BB">
        <w:rPr>
          <w:color w:val="auto"/>
          <w:szCs w:val="22"/>
        </w:rPr>
        <w:t>конкретная, понятная ученику;</w:t>
      </w:r>
    </w:p>
    <w:p w14:paraId="56724EFB" w14:textId="77777777" w:rsidR="0013580D" w:rsidRPr="00F762BB" w:rsidRDefault="0013580D" w:rsidP="0013580D">
      <w:pPr>
        <w:numPr>
          <w:ilvl w:val="0"/>
          <w:numId w:val="11"/>
        </w:numPr>
        <w:rPr>
          <w:color w:val="auto"/>
          <w:szCs w:val="22"/>
        </w:rPr>
      </w:pPr>
      <w:r w:rsidRPr="00F762BB">
        <w:rPr>
          <w:color w:val="auto"/>
          <w:szCs w:val="22"/>
        </w:rPr>
        <w:t>своевременная, сразу после получения результата оценивания;</w:t>
      </w:r>
    </w:p>
    <w:p w14:paraId="0C571D43" w14:textId="07C06793" w:rsidR="0013580D" w:rsidRPr="00E961DA" w:rsidRDefault="0013580D" w:rsidP="00ED507B">
      <w:pPr>
        <w:numPr>
          <w:ilvl w:val="0"/>
          <w:numId w:val="11"/>
        </w:numPr>
        <w:rPr>
          <w:b/>
          <w:color w:val="auto"/>
          <w:szCs w:val="22"/>
        </w:rPr>
      </w:pPr>
      <w:r w:rsidRPr="00E961DA">
        <w:rPr>
          <w:color w:val="auto"/>
          <w:szCs w:val="22"/>
        </w:rPr>
        <w:t>предоставляющая четкие рекомендации по улучшению оцениваемого навыка</w:t>
      </w:r>
      <w:r w:rsidR="00E961DA">
        <w:rPr>
          <w:color w:val="auto"/>
          <w:szCs w:val="22"/>
        </w:rPr>
        <w:t>.</w:t>
      </w:r>
    </w:p>
    <w:p w14:paraId="0455C8E6" w14:textId="0FE65AF2" w:rsidR="00D74190" w:rsidRDefault="00D74190" w:rsidP="00D74190">
      <w:pPr>
        <w:ind w:left="709" w:hanging="425"/>
        <w:rPr>
          <w:bCs/>
          <w:color w:val="auto"/>
          <w:szCs w:val="22"/>
        </w:rPr>
      </w:pPr>
      <w:r>
        <w:t xml:space="preserve">4.2. </w:t>
      </w:r>
      <w:r>
        <w:rPr>
          <w:bCs/>
          <w:color w:val="auto"/>
          <w:szCs w:val="22"/>
        </w:rPr>
        <w:t>Т</w:t>
      </w:r>
      <w:r w:rsidRPr="004C7EF5">
        <w:rPr>
          <w:bCs/>
          <w:color w:val="auto"/>
          <w:szCs w:val="22"/>
        </w:rPr>
        <w:t>ренер рассказывает об обратной связи для учащегося</w:t>
      </w:r>
      <w:r>
        <w:rPr>
          <w:bCs/>
          <w:color w:val="auto"/>
          <w:szCs w:val="22"/>
        </w:rPr>
        <w:t xml:space="preserve"> и </w:t>
      </w:r>
      <w:r w:rsidRPr="004C7EF5">
        <w:rPr>
          <w:bCs/>
          <w:color w:val="auto"/>
          <w:szCs w:val="22"/>
        </w:rPr>
        <w:t xml:space="preserve"> учителя.</w:t>
      </w:r>
    </w:p>
    <w:p w14:paraId="03155CCD" w14:textId="7633EC96" w:rsidR="00D74190" w:rsidRDefault="00D74190" w:rsidP="00D74190">
      <w:pPr>
        <w:ind w:left="709" w:hanging="425"/>
      </w:pPr>
      <w:r>
        <w:t>4.3.</w:t>
      </w:r>
      <w:r w:rsidRPr="00296F89">
        <w:t xml:space="preserve"> </w:t>
      </w:r>
      <w:r w:rsidR="004C7EF5">
        <w:rPr>
          <w:bCs/>
          <w:color w:val="auto"/>
          <w:szCs w:val="22"/>
        </w:rPr>
        <w:t xml:space="preserve">Затем, </w:t>
      </w:r>
      <w:r>
        <w:t>т</w:t>
      </w:r>
      <w:r w:rsidRPr="00296F89">
        <w:t>ренер приводит определение обратной связи и  видов обратной связи: письменная и устная</w:t>
      </w:r>
      <w:r>
        <w:t>.</w:t>
      </w:r>
    </w:p>
    <w:p w14:paraId="1D2DE81B" w14:textId="77777777" w:rsidR="00BF56D8" w:rsidRPr="004C7EF5" w:rsidRDefault="00BF56D8" w:rsidP="00E961DA">
      <w:pPr>
        <w:ind w:left="720"/>
        <w:rPr>
          <w:bCs/>
          <w:color w:val="auto"/>
          <w:szCs w:val="22"/>
        </w:rPr>
      </w:pPr>
    </w:p>
    <w:p w14:paraId="43631BBC" w14:textId="4B42CAAF" w:rsidR="0013580D" w:rsidRPr="004C7EF5" w:rsidRDefault="0013580D" w:rsidP="002615C1">
      <w:pPr>
        <w:rPr>
          <w:i/>
          <w:iCs/>
          <w:color w:val="auto"/>
          <w:szCs w:val="22"/>
        </w:rPr>
      </w:pPr>
      <w:r w:rsidRPr="00F762BB">
        <w:rPr>
          <w:b/>
          <w:color w:val="auto"/>
          <w:szCs w:val="22"/>
        </w:rPr>
        <w:t xml:space="preserve">Шаг </w:t>
      </w:r>
      <w:r w:rsidR="006336F2">
        <w:rPr>
          <w:b/>
          <w:color w:val="auto"/>
          <w:szCs w:val="22"/>
        </w:rPr>
        <w:t>5</w:t>
      </w:r>
      <w:r w:rsidRPr="00F762BB">
        <w:rPr>
          <w:b/>
          <w:color w:val="auto"/>
          <w:szCs w:val="22"/>
        </w:rPr>
        <w:t xml:space="preserve">. Презентация: базовые </w:t>
      </w:r>
      <w:r w:rsidR="004C27E5">
        <w:rPr>
          <w:b/>
          <w:color w:val="auto"/>
          <w:szCs w:val="22"/>
        </w:rPr>
        <w:t>математические навыки</w:t>
      </w:r>
      <w:r w:rsidRPr="00F762BB">
        <w:rPr>
          <w:b/>
          <w:color w:val="auto"/>
          <w:szCs w:val="22"/>
        </w:rPr>
        <w:t xml:space="preserve"> и их оценивание</w:t>
      </w:r>
      <w:r w:rsidRPr="00F762BB">
        <w:rPr>
          <w:color w:val="auto"/>
          <w:szCs w:val="22"/>
        </w:rPr>
        <w:t>.</w:t>
      </w:r>
      <w:r w:rsidR="002615C1">
        <w:rPr>
          <w:color w:val="auto"/>
          <w:szCs w:val="22"/>
        </w:rPr>
        <w:t xml:space="preserve"> </w:t>
      </w:r>
      <w:r w:rsidR="002615C1" w:rsidRPr="00DD27A7">
        <w:rPr>
          <w:color w:val="auto"/>
          <w:szCs w:val="22"/>
          <w:highlight w:val="cyan"/>
        </w:rPr>
        <w:t xml:space="preserve">Слайд </w:t>
      </w:r>
      <w:r w:rsidR="000157EA" w:rsidRPr="00DD27A7">
        <w:rPr>
          <w:color w:val="auto"/>
          <w:szCs w:val="22"/>
          <w:highlight w:val="cyan"/>
        </w:rPr>
        <w:t>1</w:t>
      </w:r>
      <w:r w:rsidR="006336F2" w:rsidRPr="00DD27A7">
        <w:rPr>
          <w:color w:val="auto"/>
          <w:szCs w:val="22"/>
          <w:highlight w:val="cyan"/>
        </w:rPr>
        <w:t>3</w:t>
      </w:r>
      <w:r w:rsidR="0064449B" w:rsidRPr="00DD27A7">
        <w:rPr>
          <w:color w:val="auto"/>
          <w:szCs w:val="22"/>
          <w:highlight w:val="cyan"/>
        </w:rPr>
        <w:t>-1</w:t>
      </w:r>
      <w:r w:rsidR="006336F2" w:rsidRPr="00DD27A7">
        <w:rPr>
          <w:color w:val="auto"/>
          <w:szCs w:val="22"/>
          <w:highlight w:val="cyan"/>
        </w:rPr>
        <w:t>4</w:t>
      </w:r>
      <w:r w:rsidR="002615C1" w:rsidRPr="00DD27A7">
        <w:rPr>
          <w:color w:val="auto"/>
          <w:szCs w:val="22"/>
          <w:highlight w:val="cyan"/>
        </w:rPr>
        <w:t>.</w:t>
      </w:r>
      <w:r w:rsidRPr="00F762BB">
        <w:rPr>
          <w:color w:val="auto"/>
          <w:szCs w:val="22"/>
          <w:lang w:val="ky-KG"/>
        </w:rPr>
        <w:t xml:space="preserve"> </w:t>
      </w:r>
      <w:r w:rsidRPr="00E24F2D">
        <w:rPr>
          <w:color w:val="auto"/>
          <w:szCs w:val="22"/>
          <w:lang w:val="ky-KG"/>
        </w:rPr>
        <w:t xml:space="preserve">Тренер </w:t>
      </w:r>
      <w:r w:rsidR="002615C1" w:rsidRPr="00E24F2D">
        <w:rPr>
          <w:color w:val="auto"/>
          <w:szCs w:val="22"/>
          <w:lang w:val="ky-KG"/>
        </w:rPr>
        <w:t xml:space="preserve">информирует участников, о разработанных инструментах  для формативного оценивания математических навыков в рамках проекта “Окуу керемет!”. </w:t>
      </w:r>
      <w:r w:rsidR="002615C1" w:rsidRPr="00E24F2D">
        <w:rPr>
          <w:i/>
          <w:iCs/>
          <w:color w:val="auto"/>
          <w:szCs w:val="22"/>
          <w:lang w:val="ky-KG"/>
        </w:rPr>
        <w:t>Как мы предлагаем оценивать математические навыки?</w:t>
      </w:r>
      <w:r w:rsidR="004C7EF5">
        <w:rPr>
          <w:i/>
          <w:iCs/>
          <w:color w:val="auto"/>
          <w:szCs w:val="22"/>
          <w:lang w:val="ky-KG"/>
        </w:rPr>
        <w:t xml:space="preserve"> Как мы планируем исподльзовать </w:t>
      </w:r>
      <w:r w:rsidR="004C7EF5" w:rsidRPr="004C7EF5">
        <w:rPr>
          <w:rFonts w:eastAsia="Calibri"/>
          <w:i/>
          <w:iCs/>
          <w:color w:val="auto"/>
          <w:szCs w:val="22"/>
          <w:lang w:val="en-US"/>
        </w:rPr>
        <w:t>BaalooA</w:t>
      </w:r>
      <w:r w:rsidR="004C7EF5" w:rsidRPr="004C7EF5">
        <w:rPr>
          <w:rFonts w:eastAsia="Calibri"/>
          <w:i/>
          <w:iCs/>
          <w:color w:val="auto"/>
          <w:szCs w:val="22"/>
        </w:rPr>
        <w:t>рр</w:t>
      </w:r>
      <w:r w:rsidR="004C7EF5">
        <w:rPr>
          <w:rFonts w:eastAsia="Calibri"/>
          <w:color w:val="auto"/>
          <w:szCs w:val="22"/>
        </w:rPr>
        <w:t xml:space="preserve"> </w:t>
      </w:r>
      <w:r w:rsidR="004C7EF5" w:rsidRPr="004C7EF5">
        <w:rPr>
          <w:rFonts w:eastAsia="Calibri"/>
          <w:i/>
          <w:iCs/>
          <w:color w:val="auto"/>
          <w:szCs w:val="22"/>
        </w:rPr>
        <w:t>по математике?</w:t>
      </w:r>
    </w:p>
    <w:p w14:paraId="4C2BE46C" w14:textId="77777777" w:rsidR="0013580D" w:rsidRPr="004C7EF5" w:rsidRDefault="0013580D" w:rsidP="0013580D">
      <w:pPr>
        <w:contextualSpacing/>
        <w:rPr>
          <w:rFonts w:eastAsia="Calibri"/>
          <w:i/>
          <w:iCs/>
          <w:color w:val="auto"/>
          <w:szCs w:val="22"/>
        </w:rPr>
      </w:pPr>
    </w:p>
    <w:p w14:paraId="4AE6D701" w14:textId="5B72D5DD" w:rsidR="0013580D" w:rsidRPr="00F762BB" w:rsidRDefault="0013580D" w:rsidP="0013580D">
      <w:pPr>
        <w:contextualSpacing/>
        <w:rPr>
          <w:rFonts w:eastAsia="Calibri"/>
          <w:color w:val="auto"/>
          <w:szCs w:val="22"/>
        </w:rPr>
      </w:pPr>
      <w:bookmarkStart w:id="7" w:name="_Hlk115427192"/>
      <w:r w:rsidRPr="00F762BB">
        <w:rPr>
          <w:rFonts w:eastAsia="Calibri"/>
          <w:color w:val="auto"/>
          <w:szCs w:val="22"/>
        </w:rPr>
        <w:t xml:space="preserve">Приложение </w:t>
      </w:r>
      <w:r w:rsidRPr="0064449B">
        <w:rPr>
          <w:rFonts w:eastAsia="Calibri"/>
          <w:color w:val="auto"/>
          <w:szCs w:val="22"/>
          <w:lang w:val="en-US"/>
        </w:rPr>
        <w:t>BaalooA</w:t>
      </w:r>
      <w:r w:rsidRPr="0064449B">
        <w:rPr>
          <w:rFonts w:eastAsia="Calibri"/>
          <w:color w:val="auto"/>
          <w:szCs w:val="22"/>
        </w:rPr>
        <w:t>рр</w:t>
      </w:r>
      <w:r w:rsidR="00E24F2D">
        <w:rPr>
          <w:rFonts w:eastAsia="Calibri"/>
          <w:color w:val="auto"/>
          <w:szCs w:val="22"/>
          <w:lang w:val="ky-KG"/>
        </w:rPr>
        <w:t>, разработанный в рамках проекта,</w:t>
      </w:r>
      <w:r w:rsidRPr="00F762BB">
        <w:rPr>
          <w:rFonts w:eastAsia="Calibri"/>
          <w:b/>
          <w:bCs/>
          <w:color w:val="auto"/>
          <w:szCs w:val="22"/>
        </w:rPr>
        <w:t xml:space="preserve"> </w:t>
      </w:r>
      <w:r w:rsidRPr="00F762BB">
        <w:rPr>
          <w:rFonts w:eastAsia="Calibri"/>
          <w:color w:val="auto"/>
          <w:szCs w:val="22"/>
        </w:rPr>
        <w:t>используется</w:t>
      </w:r>
      <w:r w:rsidRPr="00F762BB">
        <w:rPr>
          <w:rFonts w:eastAsia="Calibri"/>
          <w:b/>
          <w:bCs/>
          <w:color w:val="auto"/>
          <w:szCs w:val="22"/>
        </w:rPr>
        <w:t xml:space="preserve"> </w:t>
      </w:r>
      <w:r w:rsidRPr="00F762BB">
        <w:rPr>
          <w:rFonts w:eastAsia="Calibri"/>
          <w:color w:val="auto"/>
          <w:szCs w:val="22"/>
        </w:rPr>
        <w:t>для оказания поддержки учителям начальных классов в применении формативного оценивания через:</w:t>
      </w:r>
    </w:p>
    <w:p w14:paraId="14D31E0D" w14:textId="68EA7BEA" w:rsidR="0013580D" w:rsidRPr="000A3F52" w:rsidRDefault="0013580D" w:rsidP="0003144B">
      <w:pPr>
        <w:pStyle w:val="a"/>
        <w:numPr>
          <w:ilvl w:val="0"/>
          <w:numId w:val="44"/>
        </w:numPr>
      </w:pPr>
      <w:r w:rsidRPr="000A3F52">
        <w:t xml:space="preserve">разработанные инструменты оценивания </w:t>
      </w:r>
      <w:r w:rsidR="004C27E5">
        <w:t xml:space="preserve">математических </w:t>
      </w:r>
      <w:r w:rsidRPr="000A3F52">
        <w:t>навыков;</w:t>
      </w:r>
    </w:p>
    <w:p w14:paraId="0234A6A7" w14:textId="57B9D415" w:rsidR="0013580D" w:rsidRPr="000A3F52" w:rsidRDefault="0013580D" w:rsidP="0003144B">
      <w:pPr>
        <w:pStyle w:val="a"/>
        <w:numPr>
          <w:ilvl w:val="0"/>
          <w:numId w:val="44"/>
        </w:numPr>
      </w:pPr>
      <w:r w:rsidRPr="000A3F52">
        <w:t>предоставление учителю анализа результатов уч</w:t>
      </w:r>
      <w:r w:rsidR="004C27E5">
        <w:t>ащегося</w:t>
      </w:r>
      <w:r w:rsidRPr="000A3F52">
        <w:t xml:space="preserve"> или группы </w:t>
      </w:r>
      <w:r w:rsidR="004C27E5">
        <w:t>учащихся</w:t>
      </w:r>
      <w:r w:rsidRPr="000A3F52">
        <w:t>;</w:t>
      </w:r>
    </w:p>
    <w:p w14:paraId="38EA048C" w14:textId="7C86EF09" w:rsidR="0013580D" w:rsidRPr="000A3F52" w:rsidRDefault="0013580D" w:rsidP="0003144B">
      <w:pPr>
        <w:pStyle w:val="a"/>
        <w:numPr>
          <w:ilvl w:val="0"/>
          <w:numId w:val="44"/>
        </w:numPr>
      </w:pPr>
      <w:r w:rsidRPr="000A3F52">
        <w:t>разработанную обратную связь уч</w:t>
      </w:r>
      <w:r w:rsidR="004C27E5">
        <w:t>ащемуся</w:t>
      </w:r>
      <w:r w:rsidRPr="000A3F52">
        <w:t xml:space="preserve"> и учителю.</w:t>
      </w:r>
    </w:p>
    <w:bookmarkEnd w:id="7"/>
    <w:p w14:paraId="4779BDE9" w14:textId="77777777" w:rsidR="004C27E5" w:rsidRDefault="004C27E5" w:rsidP="0013580D">
      <w:pPr>
        <w:rPr>
          <w:color w:val="auto"/>
          <w:szCs w:val="22"/>
        </w:rPr>
      </w:pPr>
    </w:p>
    <w:p w14:paraId="04BD4B54" w14:textId="5DAC1F46" w:rsidR="0013580D" w:rsidRPr="00F762BB" w:rsidRDefault="0013580D" w:rsidP="0013580D">
      <w:pPr>
        <w:rPr>
          <w:color w:val="auto"/>
          <w:szCs w:val="22"/>
        </w:rPr>
      </w:pPr>
      <w:r w:rsidRPr="006026E8">
        <w:rPr>
          <w:color w:val="auto"/>
          <w:szCs w:val="22"/>
        </w:rPr>
        <w:t xml:space="preserve">Тренер </w:t>
      </w:r>
      <w:r w:rsidR="0064449B" w:rsidRPr="006026E8">
        <w:rPr>
          <w:color w:val="auto"/>
          <w:szCs w:val="22"/>
        </w:rPr>
        <w:t xml:space="preserve">предоставляет </w:t>
      </w:r>
      <w:r w:rsidR="006336F2">
        <w:rPr>
          <w:color w:val="auto"/>
          <w:szCs w:val="22"/>
        </w:rPr>
        <w:t>примерный график</w:t>
      </w:r>
      <w:r w:rsidR="0064449B" w:rsidRPr="006026E8">
        <w:rPr>
          <w:color w:val="auto"/>
          <w:szCs w:val="22"/>
        </w:rPr>
        <w:t xml:space="preserve"> использования приложения</w:t>
      </w:r>
      <w:r w:rsidR="0064449B">
        <w:rPr>
          <w:color w:val="auto"/>
          <w:szCs w:val="22"/>
        </w:rPr>
        <w:t xml:space="preserve"> </w:t>
      </w:r>
      <w:r w:rsidR="0064449B" w:rsidRPr="0064449B">
        <w:rPr>
          <w:rFonts w:eastAsia="Calibri"/>
          <w:color w:val="auto"/>
          <w:szCs w:val="22"/>
          <w:lang w:val="en-US"/>
        </w:rPr>
        <w:t>BaalooA</w:t>
      </w:r>
      <w:r w:rsidR="0064449B" w:rsidRPr="0064449B">
        <w:rPr>
          <w:rFonts w:eastAsia="Calibri"/>
          <w:color w:val="auto"/>
          <w:szCs w:val="22"/>
        </w:rPr>
        <w:t>рр</w:t>
      </w:r>
      <w:r w:rsidR="0064449B">
        <w:rPr>
          <w:color w:val="auto"/>
          <w:szCs w:val="22"/>
        </w:rPr>
        <w:t xml:space="preserve"> и </w:t>
      </w:r>
      <w:r w:rsidRPr="00F762BB">
        <w:rPr>
          <w:color w:val="auto"/>
          <w:szCs w:val="22"/>
        </w:rPr>
        <w:t xml:space="preserve">знакомит с перечнем из </w:t>
      </w:r>
      <w:r w:rsidR="004C27E5">
        <w:rPr>
          <w:color w:val="auto"/>
          <w:szCs w:val="22"/>
          <w:lang w:val="ky-KG"/>
        </w:rPr>
        <w:t>35</w:t>
      </w:r>
      <w:r w:rsidRPr="00F762BB">
        <w:rPr>
          <w:color w:val="auto"/>
          <w:szCs w:val="22"/>
          <w:lang w:val="ky-KG"/>
        </w:rPr>
        <w:t xml:space="preserve"> инструментов оценивания </w:t>
      </w:r>
      <w:r w:rsidRPr="000157EA">
        <w:rPr>
          <w:color w:val="auto"/>
          <w:szCs w:val="22"/>
          <w:highlight w:val="cyan"/>
          <w:lang w:val="ky-KG"/>
        </w:rPr>
        <w:t>(слайд 1</w:t>
      </w:r>
      <w:r w:rsidR="006336F2">
        <w:rPr>
          <w:color w:val="auto"/>
          <w:szCs w:val="22"/>
          <w:highlight w:val="cyan"/>
          <w:lang w:val="ky-KG"/>
        </w:rPr>
        <w:t>5</w:t>
      </w:r>
      <w:r w:rsidRPr="000157EA">
        <w:rPr>
          <w:color w:val="auto"/>
          <w:szCs w:val="22"/>
          <w:highlight w:val="cyan"/>
          <w:lang w:val="ky-KG"/>
        </w:rPr>
        <w:t>).</w:t>
      </w:r>
      <w:r w:rsidRPr="00F762BB">
        <w:rPr>
          <w:color w:val="auto"/>
          <w:szCs w:val="22"/>
          <w:lang w:val="ky-KG"/>
        </w:rPr>
        <w:t xml:space="preserve"> Объясняет, в каких классах, в каком полугодии, какой конкретно навык оценивается и с помощью какого инструмента оценивания.</w:t>
      </w:r>
    </w:p>
    <w:p w14:paraId="6CFF7F2C" w14:textId="77777777" w:rsidR="0013580D" w:rsidRDefault="0013580D" w:rsidP="0013580D">
      <w:pPr>
        <w:rPr>
          <w:b/>
          <w:color w:val="auto"/>
          <w:szCs w:val="22"/>
        </w:rPr>
      </w:pPr>
    </w:p>
    <w:p w14:paraId="6D80AF60" w14:textId="5FE46A00" w:rsidR="00140AA8" w:rsidRDefault="0064449B" w:rsidP="0064449B">
      <w:pPr>
        <w:rPr>
          <w:color w:val="auto"/>
          <w:szCs w:val="22"/>
        </w:rPr>
      </w:pPr>
      <w:r w:rsidRPr="006026E8">
        <w:rPr>
          <w:b/>
          <w:bCs/>
          <w:color w:val="auto"/>
          <w:szCs w:val="22"/>
        </w:rPr>
        <w:t xml:space="preserve">Шаг </w:t>
      </w:r>
      <w:r w:rsidR="006336F2">
        <w:rPr>
          <w:b/>
          <w:bCs/>
          <w:color w:val="auto"/>
          <w:szCs w:val="22"/>
          <w:lang w:val="ky-KG"/>
        </w:rPr>
        <w:t>6</w:t>
      </w:r>
      <w:r w:rsidRPr="006026E8">
        <w:rPr>
          <w:b/>
          <w:bCs/>
          <w:color w:val="auto"/>
          <w:szCs w:val="22"/>
        </w:rPr>
        <w:t>.</w:t>
      </w:r>
      <w:r w:rsidRPr="006026E8">
        <w:rPr>
          <w:color w:val="auto"/>
          <w:szCs w:val="22"/>
        </w:rPr>
        <w:t xml:space="preserve"> </w:t>
      </w:r>
      <w:r w:rsidR="00140AA8" w:rsidRPr="006026E8">
        <w:rPr>
          <w:color w:val="auto"/>
          <w:szCs w:val="22"/>
        </w:rPr>
        <w:t xml:space="preserve">Тренер представляет структуру одного инструмента, как выглядит инструмент в твердом варианте и структуру всего пособия-инструкции по использования приложения </w:t>
      </w:r>
      <w:r w:rsidR="00140AA8" w:rsidRPr="006026E8">
        <w:rPr>
          <w:rFonts w:eastAsia="Calibri"/>
          <w:color w:val="auto"/>
          <w:szCs w:val="22"/>
          <w:lang w:val="en-US"/>
        </w:rPr>
        <w:t>BaalooA</w:t>
      </w:r>
      <w:r w:rsidR="00140AA8" w:rsidRPr="006026E8">
        <w:rPr>
          <w:rFonts w:eastAsia="Calibri"/>
          <w:color w:val="auto"/>
          <w:szCs w:val="22"/>
        </w:rPr>
        <w:t>рр.</w:t>
      </w:r>
      <w:r w:rsidR="00D74797" w:rsidRPr="00D74797">
        <w:rPr>
          <w:color w:val="auto"/>
          <w:szCs w:val="22"/>
        </w:rPr>
        <w:t xml:space="preserve"> </w:t>
      </w:r>
      <w:r w:rsidR="00D74797" w:rsidRPr="00D74797">
        <w:rPr>
          <w:color w:val="auto"/>
          <w:szCs w:val="22"/>
          <w:highlight w:val="cyan"/>
        </w:rPr>
        <w:t>Слайд 1</w:t>
      </w:r>
      <w:r w:rsidR="006336F2">
        <w:rPr>
          <w:color w:val="auto"/>
          <w:szCs w:val="22"/>
          <w:highlight w:val="cyan"/>
        </w:rPr>
        <w:t>6</w:t>
      </w:r>
      <w:r w:rsidR="00D74797" w:rsidRPr="00D74797">
        <w:rPr>
          <w:color w:val="auto"/>
          <w:szCs w:val="22"/>
          <w:highlight w:val="cyan"/>
        </w:rPr>
        <w:t>-1</w:t>
      </w:r>
      <w:r w:rsidR="006336F2">
        <w:rPr>
          <w:color w:val="auto"/>
          <w:szCs w:val="22"/>
          <w:highlight w:val="cyan"/>
        </w:rPr>
        <w:t>8</w:t>
      </w:r>
      <w:r w:rsidR="00D74797" w:rsidRPr="00D74797">
        <w:rPr>
          <w:color w:val="auto"/>
          <w:szCs w:val="22"/>
          <w:highlight w:val="cyan"/>
        </w:rPr>
        <w:t>.</w:t>
      </w:r>
    </w:p>
    <w:p w14:paraId="7972D833" w14:textId="68A47AC3" w:rsidR="006336F2" w:rsidRDefault="006336F2" w:rsidP="0064449B">
      <w:pPr>
        <w:rPr>
          <w:rFonts w:eastAsia="Calibri"/>
          <w:bCs/>
          <w:color w:val="auto"/>
          <w:szCs w:val="22"/>
        </w:rPr>
      </w:pPr>
    </w:p>
    <w:p w14:paraId="58B551D3" w14:textId="3CD003DC" w:rsidR="007C1537" w:rsidRPr="00536BF2" w:rsidRDefault="007C1537" w:rsidP="007C1537">
      <w:pPr>
        <w:spacing w:line="259" w:lineRule="auto"/>
        <w:rPr>
          <w:color w:val="auto"/>
          <w:szCs w:val="22"/>
        </w:rPr>
      </w:pPr>
      <w:r w:rsidRPr="00536BF2">
        <w:rPr>
          <w:b/>
          <w:color w:val="auto"/>
          <w:szCs w:val="22"/>
        </w:rPr>
        <w:t xml:space="preserve">Шаг </w:t>
      </w:r>
      <w:r>
        <w:rPr>
          <w:b/>
          <w:color w:val="auto"/>
          <w:szCs w:val="22"/>
        </w:rPr>
        <w:t>7</w:t>
      </w:r>
      <w:r w:rsidRPr="00536BF2">
        <w:rPr>
          <w:b/>
          <w:color w:val="auto"/>
          <w:szCs w:val="22"/>
        </w:rPr>
        <w:t xml:space="preserve">. Практическая работа 1. («по </w:t>
      </w:r>
      <w:r>
        <w:rPr>
          <w:b/>
          <w:color w:val="auto"/>
          <w:szCs w:val="22"/>
        </w:rPr>
        <w:t>слайду</w:t>
      </w:r>
      <w:r w:rsidRPr="00536BF2">
        <w:rPr>
          <w:b/>
          <w:color w:val="auto"/>
          <w:szCs w:val="22"/>
        </w:rPr>
        <w:t xml:space="preserve">») </w:t>
      </w:r>
      <w:r w:rsidRPr="00536BF2">
        <w:rPr>
          <w:bCs/>
          <w:color w:val="auto"/>
          <w:szCs w:val="22"/>
        </w:rPr>
        <w:t>(10 мин).</w:t>
      </w:r>
      <w:r w:rsidRPr="00536BF2">
        <w:rPr>
          <w:color w:val="auto"/>
          <w:szCs w:val="22"/>
          <w:lang w:val="ky-KG"/>
        </w:rPr>
        <w:t xml:space="preserve"> Тренер предлагает подробно посмотреть один инструмент оценивания </w:t>
      </w:r>
      <w:r w:rsidRPr="00EC51D0">
        <w:rPr>
          <w:color w:val="auto"/>
          <w:szCs w:val="22"/>
          <w:highlight w:val="cyan"/>
          <w:lang w:val="ky-KG"/>
        </w:rPr>
        <w:t>(Слайды 1</w:t>
      </w:r>
      <w:r>
        <w:rPr>
          <w:color w:val="auto"/>
          <w:szCs w:val="22"/>
          <w:highlight w:val="cyan"/>
          <w:lang w:val="ky-KG"/>
        </w:rPr>
        <w:t>9</w:t>
      </w:r>
      <w:r w:rsidRPr="00EC51D0">
        <w:rPr>
          <w:color w:val="auto"/>
          <w:szCs w:val="22"/>
          <w:highlight w:val="cyan"/>
          <w:lang w:val="ky-KG"/>
        </w:rPr>
        <w:t>-</w:t>
      </w:r>
      <w:r>
        <w:rPr>
          <w:color w:val="auto"/>
          <w:szCs w:val="22"/>
          <w:highlight w:val="cyan"/>
          <w:lang w:val="ky-KG"/>
        </w:rPr>
        <w:t>21</w:t>
      </w:r>
      <w:r w:rsidRPr="00EC51D0">
        <w:rPr>
          <w:color w:val="auto"/>
          <w:szCs w:val="22"/>
          <w:highlight w:val="cyan"/>
          <w:lang w:val="ky-KG"/>
        </w:rPr>
        <w:t>).</w:t>
      </w:r>
      <w:r w:rsidRPr="00536BF2">
        <w:rPr>
          <w:color w:val="auto"/>
          <w:szCs w:val="22"/>
          <w:lang w:val="ky-KG"/>
        </w:rPr>
        <w:t xml:space="preserve"> Открывает инструкцию по проведению оценки умения различать геометрические фигуры  в 1 классе</w:t>
      </w:r>
      <w:r>
        <w:rPr>
          <w:color w:val="auto"/>
          <w:szCs w:val="22"/>
          <w:lang w:val="ky-KG"/>
        </w:rPr>
        <w:t xml:space="preserve"> (можно другое)</w:t>
      </w:r>
      <w:r w:rsidRPr="00536BF2">
        <w:rPr>
          <w:color w:val="auto"/>
          <w:szCs w:val="22"/>
          <w:lang w:val="ky-KG"/>
        </w:rPr>
        <w:t>, просит кого-то в группе почитать, объясняет, как проводится оценивание (индивидуально, в малой группе), говорит о том, что перед учащимся должен лежать карт</w:t>
      </w:r>
      <w:r>
        <w:rPr>
          <w:color w:val="auto"/>
          <w:szCs w:val="22"/>
          <w:lang w:val="ky-KG"/>
        </w:rPr>
        <w:t>очки</w:t>
      </w:r>
      <w:r w:rsidRPr="00536BF2">
        <w:rPr>
          <w:color w:val="auto"/>
          <w:szCs w:val="22"/>
          <w:lang w:val="ky-KG"/>
        </w:rPr>
        <w:t xml:space="preserve"> с тестами. </w:t>
      </w:r>
      <w:r w:rsidRPr="00536BF2">
        <w:rPr>
          <w:color w:val="auto"/>
          <w:szCs w:val="22"/>
          <w:lang w:val="ky-KG"/>
        </w:rPr>
        <w:lastRenderedPageBreak/>
        <w:t xml:space="preserve">Демонстрирует на экране эти тесты. Объясняет, что, так как это формативное оценивание, за работу учащемуся не ставится отметка. Участники </w:t>
      </w:r>
      <w:r w:rsidRPr="00536BF2">
        <w:rPr>
          <w:color w:val="auto"/>
          <w:szCs w:val="22"/>
        </w:rPr>
        <w:t>слушают объяснение, задают вопросы.</w:t>
      </w:r>
    </w:p>
    <w:p w14:paraId="3F10FA79" w14:textId="77777777" w:rsidR="007C1537" w:rsidRPr="00536BF2" w:rsidRDefault="007C1537" w:rsidP="007C1537">
      <w:pPr>
        <w:spacing w:line="259" w:lineRule="auto"/>
        <w:rPr>
          <w:color w:val="auto"/>
          <w:szCs w:val="22"/>
          <w:lang w:val="ky-KG"/>
        </w:rPr>
      </w:pPr>
      <w:r w:rsidRPr="00536BF2">
        <w:rPr>
          <w:color w:val="auto"/>
          <w:szCs w:val="22"/>
        </w:rPr>
        <w:t>Затем тренер останавливается на обратной связи (на уровне класса, учащемуся и учителю), зачитывает их и объясняет.</w:t>
      </w:r>
    </w:p>
    <w:p w14:paraId="0965C03D" w14:textId="77777777" w:rsidR="007C1537" w:rsidRPr="00536BF2" w:rsidRDefault="007C1537" w:rsidP="007C1537">
      <w:pPr>
        <w:spacing w:line="259" w:lineRule="auto"/>
        <w:rPr>
          <w:b/>
          <w:i/>
          <w:iCs/>
          <w:color w:val="auto"/>
          <w:szCs w:val="22"/>
          <w:lang w:val="ky-KG"/>
        </w:rPr>
      </w:pPr>
    </w:p>
    <w:p w14:paraId="1F8C9431" w14:textId="77777777" w:rsidR="007C1537" w:rsidRPr="00536BF2" w:rsidRDefault="007C1537" w:rsidP="007C1537">
      <w:pPr>
        <w:spacing w:line="259" w:lineRule="auto"/>
        <w:rPr>
          <w:i/>
          <w:iCs/>
          <w:color w:val="auto"/>
          <w:szCs w:val="22"/>
          <w:lang w:val="ky-KG"/>
        </w:rPr>
      </w:pPr>
      <w:r w:rsidRPr="00536BF2">
        <w:rPr>
          <w:b/>
          <w:i/>
          <w:iCs/>
          <w:color w:val="auto"/>
          <w:szCs w:val="22"/>
          <w:lang w:val="ky-KG"/>
        </w:rPr>
        <w:t>Комментарий для тренера</w:t>
      </w:r>
      <w:r w:rsidRPr="00536BF2">
        <w:rPr>
          <w:i/>
          <w:iCs/>
          <w:color w:val="auto"/>
          <w:szCs w:val="22"/>
          <w:lang w:val="ky-KG"/>
        </w:rPr>
        <w:t>: Скажите, что пособие-инструкция и все эти материалы, на которых будут работать учащиеся,  будут переданы в школы в печатном варианте для копирования, а также они есть в электронном формате на платформе.</w:t>
      </w:r>
    </w:p>
    <w:p w14:paraId="6F1DDFD5" w14:textId="77777777" w:rsidR="007C1537" w:rsidRPr="00536BF2" w:rsidRDefault="007C1537" w:rsidP="007C1537">
      <w:pPr>
        <w:spacing w:line="259" w:lineRule="auto"/>
        <w:rPr>
          <w:b/>
          <w:color w:val="auto"/>
          <w:szCs w:val="22"/>
        </w:rPr>
      </w:pPr>
    </w:p>
    <w:p w14:paraId="20456D6C" w14:textId="4847D92D" w:rsidR="007C1537" w:rsidRDefault="007C1537" w:rsidP="007C1537">
      <w:pPr>
        <w:spacing w:line="259" w:lineRule="auto"/>
        <w:rPr>
          <w:color w:val="auto"/>
          <w:szCs w:val="22"/>
        </w:rPr>
      </w:pPr>
      <w:bookmarkStart w:id="8" w:name="_Hlk116379889"/>
      <w:r w:rsidRPr="00536BF2">
        <w:rPr>
          <w:b/>
          <w:color w:val="auto"/>
          <w:szCs w:val="22"/>
        </w:rPr>
        <w:t xml:space="preserve">Шаг </w:t>
      </w:r>
      <w:r>
        <w:rPr>
          <w:b/>
          <w:color w:val="auto"/>
          <w:szCs w:val="22"/>
          <w:lang w:val="ky-KG"/>
        </w:rPr>
        <w:t>8</w:t>
      </w:r>
      <w:r w:rsidRPr="00536BF2">
        <w:rPr>
          <w:b/>
          <w:color w:val="auto"/>
          <w:szCs w:val="22"/>
        </w:rPr>
        <w:t xml:space="preserve">. Демонстрация использования приложения </w:t>
      </w:r>
      <w:r w:rsidRPr="00536BF2">
        <w:rPr>
          <w:b/>
          <w:bCs/>
          <w:color w:val="auto"/>
          <w:szCs w:val="22"/>
          <w:lang w:val="en-US"/>
        </w:rPr>
        <w:t>BaalooA</w:t>
      </w:r>
      <w:r w:rsidRPr="00536BF2">
        <w:rPr>
          <w:b/>
          <w:bCs/>
          <w:color w:val="auto"/>
          <w:szCs w:val="22"/>
        </w:rPr>
        <w:t xml:space="preserve">рр </w:t>
      </w:r>
      <w:r>
        <w:rPr>
          <w:b/>
          <w:bCs/>
          <w:color w:val="auto"/>
          <w:szCs w:val="22"/>
        </w:rPr>
        <w:t>на слайде</w:t>
      </w:r>
      <w:r w:rsidRPr="00536BF2">
        <w:rPr>
          <w:bCs/>
          <w:color w:val="auto"/>
          <w:szCs w:val="22"/>
        </w:rPr>
        <w:t>.</w:t>
      </w:r>
      <w:r w:rsidRPr="00536BF2">
        <w:rPr>
          <w:color w:val="auto"/>
          <w:szCs w:val="22"/>
        </w:rPr>
        <w:t xml:space="preserve"> Тренер демонстрирует, как работает приложение от начала до конца</w:t>
      </w:r>
      <w:r>
        <w:rPr>
          <w:color w:val="auto"/>
          <w:szCs w:val="22"/>
        </w:rPr>
        <w:t xml:space="preserve"> сначала на слайдах </w:t>
      </w:r>
      <w:r w:rsidRPr="00536BF2">
        <w:rPr>
          <w:color w:val="auto"/>
          <w:szCs w:val="22"/>
        </w:rPr>
        <w:t xml:space="preserve"> </w:t>
      </w:r>
      <w:r w:rsidRPr="00EC51D0">
        <w:rPr>
          <w:color w:val="auto"/>
          <w:szCs w:val="22"/>
          <w:highlight w:val="cyan"/>
          <w:lang w:val="ky-KG"/>
        </w:rPr>
        <w:t xml:space="preserve">(Слайды </w:t>
      </w:r>
      <w:r w:rsidR="00516476">
        <w:rPr>
          <w:color w:val="auto"/>
          <w:szCs w:val="22"/>
          <w:highlight w:val="cyan"/>
          <w:lang w:val="ky-KG"/>
        </w:rPr>
        <w:t>22</w:t>
      </w:r>
      <w:r w:rsidRPr="00EC51D0">
        <w:rPr>
          <w:color w:val="auto"/>
          <w:szCs w:val="22"/>
          <w:highlight w:val="cyan"/>
          <w:lang w:val="ky-KG"/>
        </w:rPr>
        <w:t>-</w:t>
      </w:r>
      <w:r w:rsidR="00516476">
        <w:rPr>
          <w:color w:val="auto"/>
          <w:szCs w:val="22"/>
          <w:highlight w:val="cyan"/>
          <w:lang w:val="ky-KG"/>
        </w:rPr>
        <w:t>32</w:t>
      </w:r>
      <w:r w:rsidRPr="00536BF2">
        <w:rPr>
          <w:color w:val="auto"/>
          <w:szCs w:val="22"/>
        </w:rPr>
        <w:t>).</w:t>
      </w:r>
    </w:p>
    <w:bookmarkEnd w:id="8"/>
    <w:p w14:paraId="726A3FDD" w14:textId="7120F4AC" w:rsidR="007C1537" w:rsidRDefault="007C1537" w:rsidP="007C1537">
      <w:pPr>
        <w:spacing w:line="259" w:lineRule="auto"/>
        <w:rPr>
          <w:color w:val="auto"/>
          <w:szCs w:val="22"/>
        </w:rPr>
      </w:pPr>
    </w:p>
    <w:p w14:paraId="6820EBE2" w14:textId="52910311" w:rsidR="007C1537" w:rsidRPr="00536BF2" w:rsidRDefault="007C1537" w:rsidP="007C1537">
      <w:pPr>
        <w:spacing w:line="259" w:lineRule="auto"/>
        <w:rPr>
          <w:color w:val="auto"/>
          <w:szCs w:val="22"/>
        </w:rPr>
      </w:pPr>
      <w:r w:rsidRPr="00536BF2">
        <w:rPr>
          <w:b/>
          <w:color w:val="auto"/>
          <w:szCs w:val="22"/>
        </w:rPr>
        <w:t xml:space="preserve">Шаг </w:t>
      </w:r>
      <w:r w:rsidR="00746559">
        <w:rPr>
          <w:b/>
          <w:color w:val="auto"/>
          <w:szCs w:val="22"/>
          <w:lang w:val="ky-KG"/>
        </w:rPr>
        <w:t>9</w:t>
      </w:r>
      <w:r w:rsidRPr="00536BF2">
        <w:rPr>
          <w:b/>
          <w:color w:val="auto"/>
          <w:szCs w:val="22"/>
        </w:rPr>
        <w:t xml:space="preserve">. </w:t>
      </w:r>
      <w:r w:rsidR="002E22A4">
        <w:rPr>
          <w:b/>
          <w:color w:val="auto"/>
          <w:szCs w:val="22"/>
        </w:rPr>
        <w:t>В</w:t>
      </w:r>
      <w:r w:rsidR="002E22A4">
        <w:rPr>
          <w:b/>
          <w:bCs/>
          <w:color w:val="auto"/>
          <w:szCs w:val="22"/>
        </w:rPr>
        <w:t>идеоинструкци</w:t>
      </w:r>
      <w:r w:rsidRPr="00536BF2">
        <w:rPr>
          <w:b/>
          <w:color w:val="auto"/>
          <w:szCs w:val="22"/>
        </w:rPr>
        <w:t>я</w:t>
      </w:r>
      <w:r w:rsidR="002E22A4">
        <w:rPr>
          <w:b/>
          <w:color w:val="auto"/>
          <w:szCs w:val="22"/>
        </w:rPr>
        <w:t xml:space="preserve"> по </w:t>
      </w:r>
      <w:r w:rsidRPr="00536BF2">
        <w:rPr>
          <w:b/>
          <w:color w:val="auto"/>
          <w:szCs w:val="22"/>
        </w:rPr>
        <w:t xml:space="preserve"> использовани</w:t>
      </w:r>
      <w:r w:rsidR="002E22A4">
        <w:rPr>
          <w:b/>
          <w:color w:val="auto"/>
          <w:szCs w:val="22"/>
        </w:rPr>
        <w:t>ю</w:t>
      </w:r>
      <w:r w:rsidRPr="00536BF2">
        <w:rPr>
          <w:b/>
          <w:color w:val="auto"/>
          <w:szCs w:val="22"/>
        </w:rPr>
        <w:t xml:space="preserve"> приложения </w:t>
      </w:r>
      <w:r w:rsidRPr="00536BF2">
        <w:rPr>
          <w:b/>
          <w:bCs/>
          <w:color w:val="auto"/>
          <w:szCs w:val="22"/>
          <w:lang w:val="en-US"/>
        </w:rPr>
        <w:t>BaalooA</w:t>
      </w:r>
      <w:r w:rsidRPr="00536BF2">
        <w:rPr>
          <w:b/>
          <w:bCs/>
          <w:color w:val="auto"/>
          <w:szCs w:val="22"/>
        </w:rPr>
        <w:t>рр</w:t>
      </w:r>
      <w:r w:rsidR="00516476">
        <w:rPr>
          <w:b/>
          <w:bCs/>
          <w:color w:val="auto"/>
          <w:szCs w:val="22"/>
        </w:rPr>
        <w:t xml:space="preserve"> </w:t>
      </w:r>
      <w:r w:rsidRPr="00536BF2">
        <w:rPr>
          <w:bCs/>
          <w:color w:val="auto"/>
          <w:szCs w:val="22"/>
        </w:rPr>
        <w:t>(15 мин).</w:t>
      </w:r>
      <w:r w:rsidRPr="00536BF2">
        <w:rPr>
          <w:color w:val="auto"/>
          <w:szCs w:val="22"/>
        </w:rPr>
        <w:t xml:space="preserve"> Тренер демонстрирует, как работает приложение от начала до конца </w:t>
      </w:r>
      <w:bookmarkStart w:id="9" w:name="_Hlk115865930"/>
      <w:r w:rsidRPr="00536BF2">
        <w:rPr>
          <w:color w:val="auto"/>
          <w:szCs w:val="22"/>
        </w:rPr>
        <w:t>(</w:t>
      </w:r>
      <w:r>
        <w:rPr>
          <w:color w:val="auto"/>
          <w:szCs w:val="22"/>
        </w:rPr>
        <w:t>Видеоинструкция</w:t>
      </w:r>
      <w:r w:rsidRPr="00536BF2">
        <w:rPr>
          <w:color w:val="auto"/>
          <w:szCs w:val="22"/>
        </w:rPr>
        <w:t xml:space="preserve">). </w:t>
      </w:r>
      <w:bookmarkEnd w:id="9"/>
      <w:r w:rsidRPr="00536BF2">
        <w:rPr>
          <w:color w:val="auto"/>
          <w:szCs w:val="22"/>
        </w:rPr>
        <w:t xml:space="preserve">Просит малые группы открыть планшеты и зарегистрироваться, используя видеоинструкцию по регистрации с остановками. Участники проходят регистрацию и заполняют профиль. Тренер демонстрирует видеоинструкцию по созданию класса и добавлению учащегося с остановками (подождите, чтобы большая часть вашей группы справилась с задачей). Участники создают класс и добавляют более 2-х учащихся в свой класс. Задают вопросы.   </w:t>
      </w:r>
    </w:p>
    <w:p w14:paraId="52062088" w14:textId="5825E902" w:rsidR="007C1537" w:rsidRDefault="007C1537" w:rsidP="007C1537">
      <w:pPr>
        <w:spacing w:line="259" w:lineRule="auto"/>
        <w:rPr>
          <w:color w:val="auto"/>
          <w:szCs w:val="22"/>
        </w:rPr>
      </w:pPr>
      <w:r w:rsidRPr="00536BF2">
        <w:rPr>
          <w:color w:val="auto"/>
          <w:szCs w:val="22"/>
        </w:rPr>
        <w:t>Тренер демонстрирует видеоинструкцию по прохождению тестирования и отчетам. Останавливает инструкцию, чтобы участники успевали следовать инструкции на примере любого инструмента в своем классе, отметили «ответы учащегося», открыли отчет по учащемуся. Участники следуют инструкции: отмечают ответы, открывают отчет, получают обратную связь.</w:t>
      </w:r>
    </w:p>
    <w:p w14:paraId="42BAA3B3" w14:textId="11252352" w:rsidR="0064449B" w:rsidRPr="00671349" w:rsidRDefault="0064449B" w:rsidP="0064449B">
      <w:pPr>
        <w:spacing w:line="259" w:lineRule="auto"/>
        <w:rPr>
          <w:rFonts w:eastAsia="Calibri"/>
          <w:color w:val="auto"/>
          <w:szCs w:val="22"/>
        </w:rPr>
      </w:pPr>
    </w:p>
    <w:p w14:paraId="6891833D" w14:textId="4FF7AF9D" w:rsidR="00746559" w:rsidRPr="00746559" w:rsidRDefault="00746559" w:rsidP="0013580D">
      <w:pPr>
        <w:rPr>
          <w:bCs/>
          <w:color w:val="auto"/>
          <w:szCs w:val="22"/>
        </w:rPr>
      </w:pPr>
      <w:r w:rsidRPr="00536BF2">
        <w:rPr>
          <w:b/>
          <w:color w:val="auto"/>
          <w:szCs w:val="22"/>
        </w:rPr>
        <w:t xml:space="preserve">Шаг </w:t>
      </w:r>
      <w:r>
        <w:rPr>
          <w:b/>
          <w:color w:val="auto"/>
          <w:szCs w:val="22"/>
          <w:lang w:val="ky-KG"/>
        </w:rPr>
        <w:t>1</w:t>
      </w:r>
      <w:r w:rsidR="002E22A4">
        <w:rPr>
          <w:b/>
          <w:color w:val="auto"/>
          <w:szCs w:val="22"/>
          <w:lang w:val="ky-KG"/>
        </w:rPr>
        <w:t>0</w:t>
      </w:r>
      <w:r w:rsidRPr="00536BF2">
        <w:rPr>
          <w:b/>
          <w:color w:val="auto"/>
          <w:szCs w:val="22"/>
        </w:rPr>
        <w:t>.</w:t>
      </w:r>
      <w:r>
        <w:rPr>
          <w:b/>
          <w:color w:val="auto"/>
          <w:szCs w:val="22"/>
        </w:rPr>
        <w:t xml:space="preserve"> </w:t>
      </w:r>
      <w:r w:rsidRPr="00746559">
        <w:rPr>
          <w:bCs/>
          <w:color w:val="auto"/>
          <w:szCs w:val="22"/>
        </w:rPr>
        <w:t xml:space="preserve">Тренер подводит итоги сессии и отмечает важные моменты в использовании инструментов ФО по математике на программы </w:t>
      </w:r>
      <w:r w:rsidRPr="00746559">
        <w:rPr>
          <w:rFonts w:eastAsiaTheme="majorEastAsia"/>
          <w:bCs/>
          <w:color w:val="auto"/>
          <w:kern w:val="24"/>
          <w:sz w:val="24"/>
          <w:szCs w:val="24"/>
        </w:rPr>
        <w:t>BaalooApp</w:t>
      </w:r>
      <w:r>
        <w:rPr>
          <w:rFonts w:eastAsiaTheme="majorEastAsia"/>
          <w:bCs/>
          <w:color w:val="auto"/>
          <w:kern w:val="24"/>
          <w:sz w:val="24"/>
          <w:szCs w:val="24"/>
        </w:rPr>
        <w:t xml:space="preserve"> </w:t>
      </w:r>
      <w:r w:rsidRPr="00746559">
        <w:rPr>
          <w:color w:val="auto"/>
          <w:szCs w:val="22"/>
          <w:highlight w:val="cyan"/>
        </w:rPr>
        <w:t xml:space="preserve"> </w:t>
      </w:r>
      <w:r w:rsidRPr="00D74797">
        <w:rPr>
          <w:color w:val="auto"/>
          <w:szCs w:val="22"/>
          <w:highlight w:val="cyan"/>
        </w:rPr>
        <w:t xml:space="preserve">Слайд </w:t>
      </w:r>
      <w:r>
        <w:rPr>
          <w:color w:val="auto"/>
          <w:szCs w:val="22"/>
          <w:highlight w:val="cyan"/>
        </w:rPr>
        <w:t>3</w:t>
      </w:r>
      <w:r w:rsidR="0020559C">
        <w:rPr>
          <w:color w:val="auto"/>
          <w:szCs w:val="22"/>
          <w:highlight w:val="cyan"/>
        </w:rPr>
        <w:t>3</w:t>
      </w:r>
      <w:r>
        <w:rPr>
          <w:color w:val="auto"/>
          <w:szCs w:val="22"/>
          <w:highlight w:val="cyan"/>
        </w:rPr>
        <w:t>-3</w:t>
      </w:r>
      <w:r w:rsidR="0020559C">
        <w:rPr>
          <w:color w:val="auto"/>
          <w:szCs w:val="22"/>
          <w:highlight w:val="cyan"/>
        </w:rPr>
        <w:t>5</w:t>
      </w:r>
      <w:r w:rsidRPr="00D74797">
        <w:rPr>
          <w:color w:val="auto"/>
          <w:szCs w:val="22"/>
          <w:highlight w:val="cyan"/>
        </w:rPr>
        <w:t>.</w:t>
      </w:r>
    </w:p>
    <w:p w14:paraId="7E9A65CB" w14:textId="73B029AB" w:rsidR="00746559" w:rsidRDefault="00746559" w:rsidP="0013580D">
      <w:pPr>
        <w:rPr>
          <w:b/>
          <w:color w:val="auto"/>
          <w:szCs w:val="22"/>
        </w:rPr>
      </w:pPr>
    </w:p>
    <w:p w14:paraId="483B7849" w14:textId="1392F296" w:rsidR="00746559" w:rsidRDefault="00746559" w:rsidP="0013580D">
      <w:pPr>
        <w:rPr>
          <w:b/>
          <w:color w:val="auto"/>
          <w:szCs w:val="22"/>
        </w:rPr>
      </w:pPr>
      <w:bookmarkStart w:id="10" w:name="_Hlk116380855"/>
      <w:r>
        <w:rPr>
          <w:b/>
          <w:color w:val="auto"/>
          <w:szCs w:val="22"/>
        </w:rPr>
        <w:t>Шаг 1</w:t>
      </w:r>
      <w:r w:rsidR="002E22A4">
        <w:rPr>
          <w:b/>
          <w:color w:val="auto"/>
          <w:szCs w:val="22"/>
        </w:rPr>
        <w:t>1</w:t>
      </w:r>
      <w:r>
        <w:rPr>
          <w:b/>
          <w:color w:val="auto"/>
          <w:szCs w:val="22"/>
        </w:rPr>
        <w:t>. Домашнее задание.</w:t>
      </w:r>
    </w:p>
    <w:p w14:paraId="327790DA" w14:textId="1E908582" w:rsidR="00746559" w:rsidRPr="00DD27A7" w:rsidRDefault="00746559" w:rsidP="0013580D">
      <w:pPr>
        <w:rPr>
          <w:bCs/>
          <w:color w:val="auto"/>
          <w:szCs w:val="22"/>
        </w:rPr>
      </w:pPr>
      <w:r w:rsidRPr="00DD27A7">
        <w:rPr>
          <w:bCs/>
          <w:color w:val="auto"/>
          <w:szCs w:val="22"/>
        </w:rPr>
        <w:t>Тренер дает задание участникам.</w:t>
      </w:r>
      <w:r w:rsidR="00DD27A7">
        <w:rPr>
          <w:bCs/>
          <w:color w:val="auto"/>
          <w:szCs w:val="22"/>
        </w:rPr>
        <w:t xml:space="preserve"> </w:t>
      </w:r>
      <w:r w:rsidR="00DD27A7" w:rsidRPr="00DD27A7">
        <w:rPr>
          <w:bCs/>
          <w:color w:val="auto"/>
          <w:szCs w:val="22"/>
          <w:highlight w:val="cyan"/>
        </w:rPr>
        <w:t>Слайд 36.</w:t>
      </w:r>
    </w:p>
    <w:p w14:paraId="7094C947" w14:textId="16FAA241" w:rsidR="00746559" w:rsidRPr="00DD27A7" w:rsidRDefault="00746559" w:rsidP="0013580D">
      <w:pPr>
        <w:rPr>
          <w:bCs/>
          <w:color w:val="auto"/>
          <w:szCs w:val="22"/>
        </w:rPr>
      </w:pPr>
    </w:p>
    <w:p w14:paraId="5AFE812D" w14:textId="77777777" w:rsidR="00746559" w:rsidRPr="00DD27A7" w:rsidRDefault="00746559" w:rsidP="00746559">
      <w:pPr>
        <w:numPr>
          <w:ilvl w:val="0"/>
          <w:numId w:val="79"/>
        </w:numPr>
        <w:spacing w:line="256" w:lineRule="auto"/>
        <w:ind w:left="1267"/>
        <w:contextualSpacing/>
        <w:jc w:val="left"/>
        <w:rPr>
          <w:rFonts w:eastAsia="Times New Roman"/>
          <w:bCs/>
          <w:color w:val="auto"/>
          <w:szCs w:val="22"/>
        </w:rPr>
      </w:pPr>
      <w:r w:rsidRPr="00DD27A7">
        <w:rPr>
          <w:rFonts w:eastAsia="Calibri"/>
          <w:bCs/>
          <w:color w:val="auto"/>
          <w:kern w:val="24"/>
          <w:szCs w:val="22"/>
        </w:rPr>
        <w:t xml:space="preserve">Изучить инструкцию по использованию </w:t>
      </w:r>
      <w:r w:rsidRPr="00DD27A7">
        <w:rPr>
          <w:rFonts w:eastAsia="Calibri"/>
          <w:bCs/>
          <w:color w:val="auto"/>
          <w:kern w:val="24"/>
          <w:szCs w:val="22"/>
          <w:lang w:val="en-US"/>
        </w:rPr>
        <w:t>BaalooApp</w:t>
      </w:r>
      <w:r w:rsidRPr="00DD27A7">
        <w:rPr>
          <w:rFonts w:eastAsia="Calibri"/>
          <w:bCs/>
          <w:color w:val="auto"/>
          <w:kern w:val="24"/>
          <w:szCs w:val="22"/>
        </w:rPr>
        <w:t>;</w:t>
      </w:r>
    </w:p>
    <w:p w14:paraId="278CEB95" w14:textId="269C6B87" w:rsidR="00746559" w:rsidRPr="00DD27A7" w:rsidRDefault="00682CE5" w:rsidP="00746559">
      <w:pPr>
        <w:numPr>
          <w:ilvl w:val="0"/>
          <w:numId w:val="79"/>
        </w:numPr>
        <w:spacing w:line="256" w:lineRule="auto"/>
        <w:ind w:left="1267"/>
        <w:contextualSpacing/>
        <w:jc w:val="left"/>
        <w:rPr>
          <w:rFonts w:eastAsia="Times New Roman"/>
          <w:bCs/>
          <w:color w:val="auto"/>
          <w:szCs w:val="22"/>
        </w:rPr>
      </w:pPr>
      <w:r w:rsidRPr="00DD27A7">
        <w:rPr>
          <w:rFonts w:eastAsia="Calibri"/>
          <w:bCs/>
          <w:color w:val="auto"/>
          <w:kern w:val="24"/>
          <w:szCs w:val="22"/>
        </w:rPr>
        <w:t>Создать свой класс и в</w:t>
      </w:r>
      <w:r w:rsidR="00746559" w:rsidRPr="00DD27A7">
        <w:rPr>
          <w:rFonts w:eastAsia="Calibri"/>
          <w:bCs/>
          <w:color w:val="auto"/>
          <w:kern w:val="24"/>
          <w:szCs w:val="22"/>
        </w:rPr>
        <w:t xml:space="preserve">нести </w:t>
      </w:r>
      <w:r w:rsidRPr="00DD27A7">
        <w:rPr>
          <w:rFonts w:eastAsia="Calibri"/>
          <w:bCs/>
          <w:color w:val="auto"/>
          <w:kern w:val="24"/>
          <w:szCs w:val="22"/>
        </w:rPr>
        <w:t>данные учащихся</w:t>
      </w:r>
      <w:r w:rsidR="00746559" w:rsidRPr="00DD27A7">
        <w:rPr>
          <w:rFonts w:eastAsia="Calibri"/>
          <w:bCs/>
          <w:color w:val="auto"/>
          <w:kern w:val="24"/>
          <w:szCs w:val="22"/>
        </w:rPr>
        <w:t xml:space="preserve"> (все имена учащихся)  в приложение;</w:t>
      </w:r>
    </w:p>
    <w:p w14:paraId="643680AE" w14:textId="57C6F9E2" w:rsidR="00746559" w:rsidRPr="00DD27A7" w:rsidRDefault="00746559" w:rsidP="00746559">
      <w:pPr>
        <w:numPr>
          <w:ilvl w:val="0"/>
          <w:numId w:val="79"/>
        </w:numPr>
        <w:spacing w:line="256" w:lineRule="auto"/>
        <w:ind w:left="1267"/>
        <w:contextualSpacing/>
        <w:jc w:val="left"/>
        <w:rPr>
          <w:rFonts w:eastAsia="Times New Roman"/>
          <w:bCs/>
          <w:color w:val="auto"/>
          <w:szCs w:val="22"/>
        </w:rPr>
      </w:pPr>
      <w:r w:rsidRPr="00DD27A7">
        <w:rPr>
          <w:rFonts w:eastAsia="Calibri"/>
          <w:bCs/>
          <w:color w:val="auto"/>
          <w:kern w:val="24"/>
          <w:szCs w:val="22"/>
        </w:rPr>
        <w:t>Провести оценивание по соответствующему инструменту и прочитать обратную связь</w:t>
      </w:r>
      <w:r w:rsidR="00352E90" w:rsidRPr="00DD27A7">
        <w:rPr>
          <w:rFonts w:eastAsia="Calibri"/>
          <w:bCs/>
          <w:color w:val="auto"/>
          <w:kern w:val="24"/>
          <w:szCs w:val="22"/>
        </w:rPr>
        <w:t>;</w:t>
      </w:r>
    </w:p>
    <w:p w14:paraId="076D3543" w14:textId="64A1F7AC" w:rsidR="0020559C" w:rsidRPr="00DD27A7" w:rsidRDefault="0020559C" w:rsidP="00746559">
      <w:pPr>
        <w:numPr>
          <w:ilvl w:val="0"/>
          <w:numId w:val="79"/>
        </w:numPr>
        <w:spacing w:line="256" w:lineRule="auto"/>
        <w:ind w:left="1267"/>
        <w:contextualSpacing/>
        <w:jc w:val="left"/>
        <w:rPr>
          <w:rFonts w:eastAsia="Times New Roman"/>
          <w:bCs/>
          <w:color w:val="auto"/>
          <w:szCs w:val="22"/>
        </w:rPr>
      </w:pPr>
      <w:r w:rsidRPr="00DD27A7">
        <w:rPr>
          <w:rFonts w:eastAsia="Calibri"/>
          <w:bCs/>
          <w:color w:val="auto"/>
          <w:kern w:val="24"/>
          <w:szCs w:val="22"/>
        </w:rPr>
        <w:t>Подготовить полученные данные на следующий семинар;</w:t>
      </w:r>
    </w:p>
    <w:p w14:paraId="282F5C06" w14:textId="15BA73C4" w:rsidR="00746559" w:rsidRPr="00DD27A7" w:rsidRDefault="00746559" w:rsidP="00746559">
      <w:pPr>
        <w:numPr>
          <w:ilvl w:val="0"/>
          <w:numId w:val="79"/>
        </w:numPr>
        <w:spacing w:line="256" w:lineRule="auto"/>
        <w:ind w:left="1267"/>
        <w:contextualSpacing/>
        <w:jc w:val="left"/>
        <w:rPr>
          <w:rFonts w:eastAsia="Times New Roman"/>
          <w:bCs/>
          <w:color w:val="auto"/>
          <w:szCs w:val="22"/>
        </w:rPr>
      </w:pPr>
      <w:r w:rsidRPr="00DD27A7">
        <w:rPr>
          <w:rFonts w:eastAsia="Calibri"/>
          <w:bCs/>
          <w:color w:val="auto"/>
          <w:kern w:val="24"/>
          <w:szCs w:val="22"/>
        </w:rPr>
        <w:t>Подготовить вопросы для следующего семинара</w:t>
      </w:r>
      <w:r w:rsidR="00352E90" w:rsidRPr="00DD27A7">
        <w:rPr>
          <w:rFonts w:eastAsia="Calibri"/>
          <w:bCs/>
          <w:color w:val="auto"/>
          <w:kern w:val="24"/>
          <w:szCs w:val="22"/>
        </w:rPr>
        <w:t>.</w:t>
      </w:r>
    </w:p>
    <w:bookmarkEnd w:id="10"/>
    <w:p w14:paraId="2CF7EA17" w14:textId="77777777" w:rsidR="00CC3F47" w:rsidRPr="00746559" w:rsidRDefault="00CC3F47" w:rsidP="00CC3F47">
      <w:pPr>
        <w:spacing w:line="256" w:lineRule="auto"/>
        <w:contextualSpacing/>
        <w:jc w:val="left"/>
        <w:rPr>
          <w:rFonts w:eastAsia="Times New Roman"/>
          <w:bCs/>
          <w:color w:val="auto"/>
          <w:sz w:val="24"/>
          <w:szCs w:val="24"/>
        </w:rPr>
      </w:pPr>
    </w:p>
    <w:p w14:paraId="7B0B0C10" w14:textId="215B0239" w:rsidR="00CC3F47" w:rsidRPr="00CC3F47" w:rsidRDefault="00345796" w:rsidP="00CC3F47">
      <w:pPr>
        <w:rPr>
          <w:b/>
          <w:color w:val="auto"/>
          <w:szCs w:val="22"/>
        </w:rPr>
      </w:pPr>
      <w:r>
        <w:rPr>
          <w:b/>
          <w:color w:val="auto"/>
          <w:szCs w:val="22"/>
        </w:rPr>
        <w:t xml:space="preserve">Шаг </w:t>
      </w:r>
      <w:r w:rsidR="002E22A4">
        <w:rPr>
          <w:b/>
          <w:color w:val="auto"/>
          <w:szCs w:val="22"/>
        </w:rPr>
        <w:t>12</w:t>
      </w:r>
      <w:r>
        <w:rPr>
          <w:b/>
          <w:color w:val="auto"/>
          <w:szCs w:val="22"/>
        </w:rPr>
        <w:t xml:space="preserve">. </w:t>
      </w:r>
      <w:r w:rsidR="00CC3F47" w:rsidRPr="00CC3F47">
        <w:rPr>
          <w:b/>
          <w:bCs/>
          <w:color w:val="auto"/>
          <w:szCs w:val="22"/>
        </w:rPr>
        <w:t>Инструкция для пробного тестирования</w:t>
      </w:r>
      <w:r w:rsidR="00DD27A7">
        <w:rPr>
          <w:b/>
          <w:bCs/>
          <w:color w:val="auto"/>
          <w:szCs w:val="22"/>
        </w:rPr>
        <w:t>.</w:t>
      </w:r>
    </w:p>
    <w:p w14:paraId="20B8F839" w14:textId="0E7983F2" w:rsidR="00746559" w:rsidRPr="00345796" w:rsidRDefault="00345796" w:rsidP="0013580D">
      <w:pPr>
        <w:rPr>
          <w:bCs/>
          <w:color w:val="auto"/>
          <w:szCs w:val="22"/>
        </w:rPr>
      </w:pPr>
      <w:r w:rsidRPr="00345796">
        <w:rPr>
          <w:bCs/>
          <w:color w:val="auto"/>
          <w:szCs w:val="22"/>
        </w:rPr>
        <w:t>Тренер зачитывает инструкцию для пробного тестирования/высылает  слайд в группу.</w:t>
      </w:r>
      <w:r w:rsidR="00DD27A7">
        <w:rPr>
          <w:bCs/>
          <w:color w:val="auto"/>
          <w:szCs w:val="22"/>
        </w:rPr>
        <w:t xml:space="preserve"> </w:t>
      </w:r>
      <w:r w:rsidR="00DD27A7" w:rsidRPr="00DD27A7">
        <w:rPr>
          <w:bCs/>
          <w:color w:val="auto"/>
          <w:szCs w:val="22"/>
          <w:highlight w:val="cyan"/>
        </w:rPr>
        <w:t>Слайд 37.</w:t>
      </w:r>
    </w:p>
    <w:p w14:paraId="6CD7997A" w14:textId="77777777" w:rsidR="00766732" w:rsidRPr="00F762BB" w:rsidRDefault="00766732" w:rsidP="00766732">
      <w:pPr>
        <w:rPr>
          <w:rFonts w:eastAsia="Calibri"/>
          <w:i/>
          <w:iCs/>
          <w:color w:val="auto"/>
          <w:szCs w:val="22"/>
        </w:rPr>
      </w:pPr>
      <w:r w:rsidRPr="00F762BB">
        <w:rPr>
          <w:rFonts w:eastAsia="Calibri"/>
          <w:b/>
          <w:i/>
          <w:iCs/>
          <w:color w:val="auto"/>
          <w:szCs w:val="22"/>
        </w:rPr>
        <w:t>Комментарий для тренера:</w:t>
      </w:r>
      <w:r w:rsidRPr="00F762BB">
        <w:rPr>
          <w:rFonts w:eastAsia="Calibri"/>
          <w:i/>
          <w:iCs/>
          <w:color w:val="auto"/>
          <w:szCs w:val="22"/>
        </w:rPr>
        <w:t xml:space="preserve"> Также отметьте, что данные формативного оценивания могут быть доступны для остальных учителей или администрации только в обобщенном виде, так как индивидуальные данные использует только сам учитель, ученик и его родители. Эти данные не для отчета или выставления итоговых отметок, а для улучшения процесса обучения.</w:t>
      </w:r>
    </w:p>
    <w:p w14:paraId="2627D043" w14:textId="77777777" w:rsidR="00766732" w:rsidRDefault="00766732" w:rsidP="00766732">
      <w:pPr>
        <w:rPr>
          <w:rFonts w:eastAsia="Calibri"/>
          <w:b/>
          <w:iCs/>
          <w:color w:val="auto"/>
          <w:szCs w:val="22"/>
        </w:rPr>
      </w:pPr>
    </w:p>
    <w:p w14:paraId="606D6664" w14:textId="4FAEBDF9" w:rsidR="00766732" w:rsidRDefault="00766732" w:rsidP="00766732">
      <w:pPr>
        <w:rPr>
          <w:rFonts w:eastAsia="Calibri"/>
          <w:bCs/>
          <w:iCs/>
          <w:color w:val="auto"/>
          <w:szCs w:val="22"/>
        </w:rPr>
      </w:pPr>
      <w:r w:rsidRPr="00F762BB">
        <w:rPr>
          <w:rFonts w:eastAsia="Calibri"/>
          <w:b/>
          <w:iCs/>
          <w:color w:val="auto"/>
          <w:szCs w:val="22"/>
        </w:rPr>
        <w:t>Используемые на сессии ресурсы</w:t>
      </w:r>
      <w:r w:rsidRPr="00F762BB">
        <w:rPr>
          <w:rFonts w:eastAsia="Calibri"/>
          <w:bCs/>
          <w:iCs/>
          <w:color w:val="auto"/>
          <w:szCs w:val="22"/>
        </w:rPr>
        <w:t>: презентация, планшеты, листы флипчарта, набор маркеров.</w:t>
      </w:r>
    </w:p>
    <w:p w14:paraId="425E4BB7" w14:textId="77777777" w:rsidR="00BD3693" w:rsidRDefault="00BD3693" w:rsidP="00BD3693">
      <w:pPr>
        <w:pStyle w:val="3"/>
        <w:rPr>
          <w:rFonts w:eastAsia="Calibri"/>
          <w:iCs/>
        </w:rPr>
      </w:pPr>
      <w:bookmarkStart w:id="11" w:name="_Hlk115871489"/>
    </w:p>
    <w:p w14:paraId="509D5F13" w14:textId="77777777" w:rsidR="002401D6" w:rsidRPr="002401D6" w:rsidRDefault="002401D6" w:rsidP="002401D6">
      <w:pPr>
        <w:pStyle w:val="3"/>
        <w:spacing w:before="0" w:after="0"/>
      </w:pPr>
      <w:bookmarkStart w:id="12" w:name="_Hlk116384800"/>
      <w:bookmarkEnd w:id="11"/>
      <w:r w:rsidRPr="00F762BB">
        <w:rPr>
          <w:rFonts w:eastAsia="Calibri"/>
          <w:iCs/>
        </w:rPr>
        <w:t xml:space="preserve">СЕССИЯ </w:t>
      </w:r>
      <w:r>
        <w:rPr>
          <w:rFonts w:eastAsia="Calibri"/>
          <w:iCs/>
        </w:rPr>
        <w:t>2</w:t>
      </w:r>
      <w:r w:rsidRPr="00F762BB">
        <w:rPr>
          <w:rFonts w:eastAsia="Calibri"/>
          <w:iCs/>
        </w:rPr>
        <w:t>.</w:t>
      </w:r>
      <w:r>
        <w:rPr>
          <w:rFonts w:eastAsia="Calibri"/>
          <w:iCs/>
        </w:rPr>
        <w:t xml:space="preserve"> </w:t>
      </w:r>
      <w:r w:rsidRPr="00F762BB">
        <w:t xml:space="preserve">Формативное оценивание </w:t>
      </w:r>
      <w:r>
        <w:t xml:space="preserve">математических </w:t>
      </w:r>
      <w:r w:rsidRPr="00F762BB">
        <w:t xml:space="preserve">навыков с использованием приложения </w:t>
      </w:r>
      <w:r w:rsidRPr="00F762BB">
        <w:rPr>
          <w:lang w:val="en-US"/>
        </w:rPr>
        <w:t>BaalooApp</w:t>
      </w:r>
    </w:p>
    <w:p w14:paraId="7FEB8074" w14:textId="784A8201" w:rsidR="002401D6" w:rsidRPr="002401D6" w:rsidRDefault="002401D6" w:rsidP="002401D6">
      <w:pPr>
        <w:pStyle w:val="3"/>
        <w:spacing w:before="0" w:after="0"/>
        <w:rPr>
          <w:sz w:val="16"/>
          <w:szCs w:val="16"/>
        </w:rPr>
      </w:pPr>
      <w:r w:rsidRPr="002401D6">
        <w:rPr>
          <w:sz w:val="16"/>
          <w:szCs w:val="16"/>
        </w:rPr>
        <w:t xml:space="preserve">(продолжение) </w:t>
      </w:r>
    </w:p>
    <w:p w14:paraId="0CA59902" w14:textId="77777777" w:rsidR="00DD27A7" w:rsidRPr="00C335D0" w:rsidRDefault="00DD27A7" w:rsidP="00682CE5">
      <w:pPr>
        <w:jc w:val="center"/>
        <w:rPr>
          <w:b/>
          <w:bCs/>
        </w:rPr>
      </w:pPr>
    </w:p>
    <w:p w14:paraId="785298FF" w14:textId="77777777" w:rsidR="002401D6" w:rsidRPr="00536BF2" w:rsidRDefault="002401D6" w:rsidP="002401D6">
      <w:pPr>
        <w:spacing w:line="259" w:lineRule="auto"/>
        <w:rPr>
          <w:rFonts w:eastAsia="Times New Roman"/>
          <w:color w:val="auto"/>
          <w:szCs w:val="22"/>
          <w:lang w:eastAsia="ru-RU"/>
        </w:rPr>
      </w:pPr>
      <w:r w:rsidRPr="00536BF2">
        <w:rPr>
          <w:rFonts w:eastAsia="Times New Roman"/>
          <w:b/>
          <w:color w:val="auto"/>
          <w:szCs w:val="22"/>
          <w:lang w:eastAsia="ru-RU"/>
        </w:rPr>
        <w:t>Продолжительность сессии</w:t>
      </w:r>
      <w:r w:rsidRPr="00536BF2">
        <w:rPr>
          <w:rFonts w:eastAsia="Times New Roman"/>
          <w:color w:val="auto"/>
          <w:szCs w:val="22"/>
          <w:lang w:eastAsia="ru-RU"/>
        </w:rPr>
        <w:t xml:space="preserve">: 1 час </w:t>
      </w:r>
      <w:r>
        <w:rPr>
          <w:rFonts w:eastAsia="Times New Roman"/>
          <w:color w:val="auto"/>
          <w:szCs w:val="22"/>
          <w:lang w:eastAsia="ru-RU"/>
        </w:rPr>
        <w:t>5</w:t>
      </w:r>
      <w:r w:rsidRPr="00536BF2">
        <w:rPr>
          <w:rFonts w:eastAsia="Times New Roman"/>
          <w:color w:val="auto"/>
          <w:szCs w:val="22"/>
          <w:lang w:eastAsia="ru-RU"/>
        </w:rPr>
        <w:t>5 мин.</w:t>
      </w:r>
    </w:p>
    <w:p w14:paraId="63B93BB1" w14:textId="39C89A7B" w:rsidR="00682CE5" w:rsidRPr="00747F92" w:rsidRDefault="00682CE5" w:rsidP="00682CE5">
      <w:pPr>
        <w:rPr>
          <w:b/>
          <w:bCs/>
        </w:rPr>
      </w:pPr>
      <w:r w:rsidRPr="00747F92">
        <w:rPr>
          <w:b/>
          <w:bCs/>
        </w:rPr>
        <w:t>Ожидаемые результаты:</w:t>
      </w:r>
      <w:r w:rsidR="002401D6">
        <w:rPr>
          <w:b/>
          <w:bCs/>
        </w:rPr>
        <w:t xml:space="preserve"> </w:t>
      </w:r>
    </w:p>
    <w:p w14:paraId="770297F9" w14:textId="77777777" w:rsidR="00A51280" w:rsidRPr="002401D6" w:rsidRDefault="00A51280" w:rsidP="00A51280">
      <w:r w:rsidRPr="00A51280">
        <w:rPr>
          <w:b/>
          <w:bCs/>
        </w:rPr>
        <w:t>К концу тренинга, участники:</w:t>
      </w:r>
    </w:p>
    <w:p w14:paraId="398D2E82" w14:textId="77777777" w:rsidR="00A51280" w:rsidRPr="00A51280" w:rsidRDefault="00A51280" w:rsidP="00A51280">
      <w:pPr>
        <w:numPr>
          <w:ilvl w:val="0"/>
          <w:numId w:val="80"/>
        </w:numPr>
      </w:pPr>
      <w:r w:rsidRPr="00A51280">
        <w:t>попрактикуются в проведении формативного оценивания и предоставлении обратной связи, используя приложение;</w:t>
      </w:r>
    </w:p>
    <w:p w14:paraId="783DFF39" w14:textId="77777777" w:rsidR="00A51280" w:rsidRPr="00A51280" w:rsidRDefault="00A51280" w:rsidP="00A51280">
      <w:pPr>
        <w:numPr>
          <w:ilvl w:val="0"/>
          <w:numId w:val="80"/>
        </w:numPr>
      </w:pPr>
      <w:r w:rsidRPr="00A51280">
        <w:t>будут готовы использовать данные\ результаты формативного оценивания для корректировки своей деятельности преподавания;</w:t>
      </w:r>
    </w:p>
    <w:p w14:paraId="7D753147" w14:textId="77777777" w:rsidR="00A51280" w:rsidRPr="00A51280" w:rsidRDefault="00A51280" w:rsidP="00A51280">
      <w:pPr>
        <w:numPr>
          <w:ilvl w:val="0"/>
          <w:numId w:val="80"/>
        </w:numPr>
      </w:pPr>
      <w:r w:rsidRPr="00A51280">
        <w:t xml:space="preserve">запланируют использование </w:t>
      </w:r>
      <w:r w:rsidRPr="00A51280">
        <w:rPr>
          <w:lang w:val="en-US"/>
        </w:rPr>
        <w:t>BaalooApp</w:t>
      </w:r>
      <w:r w:rsidRPr="00A51280">
        <w:t xml:space="preserve"> на 2022-2023 уч.год со своими классами для оценки математических навыков.</w:t>
      </w:r>
    </w:p>
    <w:bookmarkEnd w:id="12"/>
    <w:p w14:paraId="0610E05D" w14:textId="0EEEE2A6" w:rsidR="009B3C60" w:rsidRDefault="009B3C60" w:rsidP="006B0ABF">
      <w:pPr>
        <w:rPr>
          <w:color w:val="auto"/>
          <w:szCs w:val="22"/>
        </w:rPr>
      </w:pPr>
    </w:p>
    <w:p w14:paraId="2FF0D7C1" w14:textId="1FC44F80" w:rsidR="00682CE5" w:rsidRDefault="00682CE5" w:rsidP="00682CE5">
      <w:pPr>
        <w:spacing w:line="259" w:lineRule="auto"/>
        <w:rPr>
          <w:szCs w:val="22"/>
        </w:rPr>
      </w:pPr>
      <w:bookmarkStart w:id="13" w:name="_Hlk116385432"/>
      <w:r w:rsidRPr="00536BF2">
        <w:rPr>
          <w:rFonts w:eastAsia="Calibri"/>
          <w:b/>
          <w:szCs w:val="22"/>
        </w:rPr>
        <w:t xml:space="preserve">Шаг 1. Цель/ожидаемые результаты сессии. </w:t>
      </w:r>
      <w:r w:rsidRPr="00536BF2">
        <w:rPr>
          <w:rFonts w:eastAsia="Calibri"/>
          <w:bCs/>
          <w:szCs w:val="22"/>
        </w:rPr>
        <w:t>(5 минут).</w:t>
      </w:r>
      <w:r w:rsidRPr="00536BF2">
        <w:rPr>
          <w:rFonts w:eastAsia="Calibri"/>
          <w:b/>
          <w:szCs w:val="22"/>
        </w:rPr>
        <w:t xml:space="preserve"> </w:t>
      </w:r>
      <w:r w:rsidRPr="00536BF2">
        <w:rPr>
          <w:rFonts w:eastAsia="Calibri"/>
          <w:szCs w:val="22"/>
        </w:rPr>
        <w:t xml:space="preserve">Тренер </w:t>
      </w:r>
      <w:r w:rsidRPr="00536BF2">
        <w:rPr>
          <w:szCs w:val="22"/>
        </w:rPr>
        <w:t xml:space="preserve">озвучивает цели/ожидаемые результаты сессии </w:t>
      </w:r>
      <w:r w:rsidRPr="00536388">
        <w:rPr>
          <w:szCs w:val="22"/>
          <w:highlight w:val="cyan"/>
        </w:rPr>
        <w:t>(</w:t>
      </w:r>
      <w:r w:rsidR="002401D6">
        <w:rPr>
          <w:szCs w:val="22"/>
          <w:highlight w:val="cyan"/>
        </w:rPr>
        <w:t xml:space="preserve">Презентация по 2-сессии, </w:t>
      </w:r>
      <w:r w:rsidRPr="00536388">
        <w:rPr>
          <w:szCs w:val="22"/>
          <w:highlight w:val="cyan"/>
        </w:rPr>
        <w:t xml:space="preserve">слайд </w:t>
      </w:r>
      <w:r>
        <w:rPr>
          <w:szCs w:val="22"/>
          <w:highlight w:val="cyan"/>
        </w:rPr>
        <w:t>4</w:t>
      </w:r>
      <w:r w:rsidRPr="00536388">
        <w:rPr>
          <w:szCs w:val="22"/>
          <w:highlight w:val="cyan"/>
        </w:rPr>
        <w:t>).</w:t>
      </w:r>
      <w:r w:rsidRPr="00536BF2">
        <w:rPr>
          <w:szCs w:val="22"/>
        </w:rPr>
        <w:t xml:space="preserve"> </w:t>
      </w:r>
    </w:p>
    <w:p w14:paraId="594E4E3E" w14:textId="13D9BE23" w:rsidR="00D92D76" w:rsidRPr="00D92D76" w:rsidRDefault="00D92D76" w:rsidP="00D92D76">
      <w:pPr>
        <w:rPr>
          <w:b/>
          <w:bCs/>
        </w:rPr>
      </w:pPr>
      <w:r w:rsidRPr="00D92D76">
        <w:rPr>
          <w:b/>
          <w:bCs/>
        </w:rPr>
        <w:t>Шаг 2. Обратная связь.</w:t>
      </w:r>
    </w:p>
    <w:p w14:paraId="15EBE91A" w14:textId="7BACE2CA" w:rsidR="00D92D76" w:rsidRDefault="00D92D76" w:rsidP="00D92D76">
      <w:pPr>
        <w:spacing w:line="259" w:lineRule="auto"/>
        <w:rPr>
          <w:szCs w:val="22"/>
        </w:rPr>
      </w:pPr>
      <w:r>
        <w:t>Тренер  спрашивает, все ли участники скачали приложение и апробировали его? Просит ответить на вопросы 4-5 человек:</w:t>
      </w:r>
      <w:r w:rsidRPr="00D92D76">
        <w:rPr>
          <w:szCs w:val="22"/>
          <w:highlight w:val="cyan"/>
        </w:rPr>
        <w:t xml:space="preserve"> </w:t>
      </w:r>
      <w:r>
        <w:rPr>
          <w:szCs w:val="22"/>
          <w:highlight w:val="cyan"/>
        </w:rPr>
        <w:t xml:space="preserve"> </w:t>
      </w:r>
      <w:r w:rsidRPr="00536388">
        <w:rPr>
          <w:szCs w:val="22"/>
          <w:highlight w:val="cyan"/>
        </w:rPr>
        <w:t>(</w:t>
      </w:r>
      <w:r>
        <w:rPr>
          <w:szCs w:val="22"/>
          <w:highlight w:val="cyan"/>
        </w:rPr>
        <w:t>С</w:t>
      </w:r>
      <w:r w:rsidRPr="00536388">
        <w:rPr>
          <w:szCs w:val="22"/>
          <w:highlight w:val="cyan"/>
        </w:rPr>
        <w:t xml:space="preserve">лайд </w:t>
      </w:r>
      <w:r>
        <w:rPr>
          <w:szCs w:val="22"/>
          <w:highlight w:val="cyan"/>
        </w:rPr>
        <w:t>5</w:t>
      </w:r>
      <w:r w:rsidRPr="00536388">
        <w:rPr>
          <w:szCs w:val="22"/>
          <w:highlight w:val="cyan"/>
        </w:rPr>
        <w:t>).</w:t>
      </w:r>
      <w:r w:rsidRPr="00536BF2">
        <w:rPr>
          <w:szCs w:val="22"/>
        </w:rPr>
        <w:t xml:space="preserve"> </w:t>
      </w:r>
    </w:p>
    <w:p w14:paraId="5B80B41A" w14:textId="77777777" w:rsidR="00D92D76" w:rsidRDefault="00D92D76" w:rsidP="00D92D76">
      <w:r>
        <w:t>1. Что получилось? Что понравилось?</w:t>
      </w:r>
    </w:p>
    <w:p w14:paraId="738A3770" w14:textId="77777777" w:rsidR="00D92D76" w:rsidRDefault="00D92D76" w:rsidP="00D92D76">
      <w:r>
        <w:t>2. Какие вопросы возникли?</w:t>
      </w:r>
    </w:p>
    <w:p w14:paraId="2F7DA85E" w14:textId="3C065BA8" w:rsidR="00D92D76" w:rsidRDefault="00D92D76" w:rsidP="00D92D76">
      <w:pPr>
        <w:rPr>
          <w:i/>
          <w:iCs/>
        </w:rPr>
      </w:pPr>
      <w:r w:rsidRPr="00A067E8">
        <w:rPr>
          <w:i/>
          <w:iCs/>
        </w:rPr>
        <w:t xml:space="preserve">В процессе обсуждения отметьте присутствующие школы и учителей, чтобы знать, с кем нужно связаться и дополнительно пригласить на сессию </w:t>
      </w:r>
      <w:r>
        <w:rPr>
          <w:i/>
          <w:iCs/>
        </w:rPr>
        <w:t>по ФО.</w:t>
      </w:r>
    </w:p>
    <w:bookmarkEnd w:id="13"/>
    <w:p w14:paraId="594360CC" w14:textId="77777777" w:rsidR="00D92D76" w:rsidRDefault="00D92D76" w:rsidP="00D92D76">
      <w:pPr>
        <w:rPr>
          <w:i/>
          <w:iCs/>
        </w:rPr>
      </w:pPr>
    </w:p>
    <w:p w14:paraId="08E55E29" w14:textId="3ED81738" w:rsidR="00D92D76" w:rsidRPr="00536BF2" w:rsidRDefault="00D92D76" w:rsidP="00D92D76">
      <w:pPr>
        <w:spacing w:line="259" w:lineRule="auto"/>
        <w:rPr>
          <w:bCs/>
          <w:color w:val="auto"/>
          <w:szCs w:val="22"/>
        </w:rPr>
      </w:pPr>
      <w:r w:rsidRPr="00536BF2">
        <w:rPr>
          <w:b/>
          <w:color w:val="auto"/>
          <w:szCs w:val="22"/>
        </w:rPr>
        <w:t xml:space="preserve">Шаг </w:t>
      </w:r>
      <w:r w:rsidR="00EA30DA">
        <w:rPr>
          <w:b/>
          <w:color w:val="auto"/>
          <w:szCs w:val="22"/>
          <w:lang w:val="ky-KG"/>
        </w:rPr>
        <w:t>3</w:t>
      </w:r>
      <w:r w:rsidRPr="00536BF2">
        <w:rPr>
          <w:b/>
          <w:color w:val="auto"/>
          <w:szCs w:val="22"/>
        </w:rPr>
        <w:t>. Практическая работа</w:t>
      </w:r>
      <w:r w:rsidRPr="00536BF2">
        <w:rPr>
          <w:bCs/>
          <w:color w:val="auto"/>
          <w:szCs w:val="22"/>
        </w:rPr>
        <w:t>.</w:t>
      </w:r>
    </w:p>
    <w:p w14:paraId="625A1286" w14:textId="2B1F59DD" w:rsidR="00D92D76" w:rsidRPr="00536BF2" w:rsidRDefault="00D92D76" w:rsidP="00D92D76">
      <w:pPr>
        <w:spacing w:line="259" w:lineRule="auto"/>
        <w:rPr>
          <w:rFonts w:eastAsia="Calibri"/>
          <w:i/>
          <w:color w:val="auto"/>
          <w:szCs w:val="22"/>
        </w:rPr>
      </w:pPr>
      <w:r w:rsidRPr="00536BF2">
        <w:rPr>
          <w:color w:val="auto"/>
          <w:szCs w:val="22"/>
        </w:rPr>
        <w:t>Тренер объединяет участников в малые группы по 1,2,3,4 классам</w:t>
      </w:r>
      <w:r w:rsidRPr="00536BF2">
        <w:rPr>
          <w:rFonts w:eastAsia="Calibri"/>
          <w:bCs/>
          <w:color w:val="auto"/>
          <w:szCs w:val="22"/>
        </w:rPr>
        <w:t xml:space="preserve"> и дает задание </w:t>
      </w:r>
      <w:bookmarkStart w:id="14" w:name="_Hlk115866201"/>
      <w:r w:rsidRPr="00CC2483">
        <w:rPr>
          <w:rFonts w:eastAsia="Calibri"/>
          <w:bCs/>
          <w:color w:val="auto"/>
          <w:szCs w:val="22"/>
          <w:highlight w:val="cyan"/>
        </w:rPr>
        <w:t xml:space="preserve">(Слайд </w:t>
      </w:r>
      <w:r w:rsidR="00EA30DA">
        <w:rPr>
          <w:rFonts w:eastAsia="Calibri"/>
          <w:bCs/>
          <w:color w:val="auto"/>
          <w:szCs w:val="22"/>
          <w:highlight w:val="cyan"/>
          <w:lang w:val="ky-KG"/>
        </w:rPr>
        <w:t>6</w:t>
      </w:r>
      <w:r w:rsidRPr="00CC2483">
        <w:rPr>
          <w:rFonts w:eastAsia="Calibri"/>
          <w:bCs/>
          <w:color w:val="auto"/>
          <w:szCs w:val="22"/>
          <w:highlight w:val="cyan"/>
        </w:rPr>
        <w:t>):</w:t>
      </w:r>
      <w:r w:rsidRPr="00536BF2">
        <w:rPr>
          <w:rFonts w:eastAsia="Calibri"/>
          <w:bCs/>
          <w:color w:val="auto"/>
          <w:szCs w:val="22"/>
        </w:rPr>
        <w:t xml:space="preserve"> </w:t>
      </w:r>
      <w:bookmarkEnd w:id="14"/>
    </w:p>
    <w:p w14:paraId="34859165" w14:textId="77777777" w:rsidR="00D92D76" w:rsidRPr="00536BF2" w:rsidRDefault="00D92D76" w:rsidP="0003144B">
      <w:pPr>
        <w:pStyle w:val="a"/>
        <w:numPr>
          <w:ilvl w:val="0"/>
          <w:numId w:val="47"/>
        </w:numPr>
      </w:pPr>
      <w:r w:rsidRPr="00536BF2">
        <w:t>просмотреть инструменты для соответствующего класса (1–4);</w:t>
      </w:r>
    </w:p>
    <w:p w14:paraId="0327AD0E" w14:textId="77777777" w:rsidR="00D92D76" w:rsidRPr="00536BF2" w:rsidRDefault="00D92D76" w:rsidP="0003144B">
      <w:pPr>
        <w:pStyle w:val="a"/>
        <w:numPr>
          <w:ilvl w:val="0"/>
          <w:numId w:val="47"/>
        </w:numPr>
      </w:pPr>
      <w:r w:rsidRPr="00536BF2">
        <w:t>провести каждому на своей малой группе оценивание по  одному из инструментов;</w:t>
      </w:r>
    </w:p>
    <w:p w14:paraId="2426B200" w14:textId="77777777" w:rsidR="00D92D76" w:rsidRPr="00536BF2" w:rsidRDefault="00D92D76" w:rsidP="0003144B">
      <w:pPr>
        <w:pStyle w:val="a"/>
        <w:numPr>
          <w:ilvl w:val="0"/>
          <w:numId w:val="47"/>
        </w:numPr>
      </w:pPr>
      <w:r w:rsidRPr="00536BF2">
        <w:t>зафиксировать полученные данные;</w:t>
      </w:r>
    </w:p>
    <w:p w14:paraId="7B878184" w14:textId="1B487294" w:rsidR="00D92D76" w:rsidRDefault="00D92D76" w:rsidP="0003144B">
      <w:pPr>
        <w:pStyle w:val="a"/>
        <w:numPr>
          <w:ilvl w:val="0"/>
          <w:numId w:val="47"/>
        </w:numPr>
      </w:pPr>
      <w:r w:rsidRPr="00536BF2">
        <w:t>записать, что должен сделать учитель после проведени</w:t>
      </w:r>
      <w:r w:rsidR="00D74DB4">
        <w:t>я</w:t>
      </w:r>
      <w:r w:rsidRPr="00536BF2">
        <w:t xml:space="preserve"> тестирования (какая обратная связь будет учащемуся, представить результаты анализа полученных данных по малой группе, как будет использовать рекомендации учитель в течение определенного периода времени). </w:t>
      </w:r>
    </w:p>
    <w:p w14:paraId="671B474D" w14:textId="0317B3A5" w:rsidR="00D92D76" w:rsidRDefault="00D92D76" w:rsidP="0003144B">
      <w:pPr>
        <w:pStyle w:val="a"/>
        <w:numPr>
          <w:ilvl w:val="0"/>
          <w:numId w:val="47"/>
        </w:numPr>
      </w:pPr>
      <w:r>
        <w:t>каждая группа презентует свою работу в формате 3-2-1:</w:t>
      </w:r>
    </w:p>
    <w:p w14:paraId="1C8B3363" w14:textId="77777777" w:rsidR="00D92D76" w:rsidRPr="002B023D" w:rsidRDefault="00D92D76" w:rsidP="0003144B">
      <w:pPr>
        <w:pStyle w:val="a"/>
        <w:numPr>
          <w:ilvl w:val="0"/>
          <w:numId w:val="47"/>
        </w:numPr>
      </w:pPr>
      <w:r>
        <w:t>3 – три вещи, которые вы не знали</w:t>
      </w:r>
      <w:r w:rsidRPr="002B023D">
        <w:t xml:space="preserve">, </w:t>
      </w:r>
      <w:r>
        <w:t>но узнали</w:t>
      </w:r>
    </w:p>
    <w:p w14:paraId="233F0B59" w14:textId="77777777" w:rsidR="00D92D76" w:rsidRDefault="00D92D76" w:rsidP="0003144B">
      <w:pPr>
        <w:pStyle w:val="a"/>
        <w:numPr>
          <w:ilvl w:val="0"/>
          <w:numId w:val="47"/>
        </w:numPr>
      </w:pPr>
      <w:r>
        <w:t>2 -  две вещи, которые вас удивили</w:t>
      </w:r>
    </w:p>
    <w:p w14:paraId="44A31984" w14:textId="77777777" w:rsidR="00D92D76" w:rsidRDefault="00D92D76" w:rsidP="0003144B">
      <w:pPr>
        <w:pStyle w:val="a"/>
        <w:numPr>
          <w:ilvl w:val="0"/>
          <w:numId w:val="47"/>
        </w:numPr>
      </w:pPr>
      <w:r>
        <w:t>1 – то, что вы будете использовать в своей работе</w:t>
      </w:r>
    </w:p>
    <w:p w14:paraId="06AC769F" w14:textId="311F4430" w:rsidR="00682CE5" w:rsidRDefault="00D92D76" w:rsidP="00D92D76">
      <w:pPr>
        <w:ind w:left="720" w:hanging="360"/>
      </w:pPr>
      <w:r>
        <w:t>Примечание: При разделении на группы учтите, что некоторые участники собрались в школе, им легче работать вместе в очном режиме. Также предусмотрите, чтобы в группе был хотя бы один участник, который может демонстрировать экран компьютера. В одной из групп можете это делать вы сами. Остальные участники могут в группе обсуждать, но работать с программой индивидуально или в парах</w:t>
      </w:r>
      <w:r w:rsidR="00EA30DA">
        <w:t>.</w:t>
      </w:r>
    </w:p>
    <w:p w14:paraId="63721A67" w14:textId="6285D458" w:rsidR="00EA30DA" w:rsidRDefault="00EA30DA" w:rsidP="00EA30DA">
      <w:pPr>
        <w:rPr>
          <w:b/>
          <w:bCs/>
        </w:rPr>
      </w:pPr>
    </w:p>
    <w:p w14:paraId="5F60B55B" w14:textId="77777777" w:rsidR="0020559C" w:rsidRPr="00CF4ADB" w:rsidRDefault="0020559C" w:rsidP="0020559C">
      <w:pPr>
        <w:rPr>
          <w:b/>
          <w:bCs/>
        </w:rPr>
      </w:pPr>
      <w:bookmarkStart w:id="15" w:name="_Hlk116386349"/>
      <w:r>
        <w:rPr>
          <w:b/>
          <w:bCs/>
        </w:rPr>
        <w:t xml:space="preserve">Шаг 4. </w:t>
      </w:r>
      <w:r w:rsidRPr="00CF4ADB">
        <w:rPr>
          <w:b/>
          <w:bCs/>
        </w:rPr>
        <w:t>Работа</w:t>
      </w:r>
      <w:r>
        <w:rPr>
          <w:b/>
          <w:bCs/>
        </w:rPr>
        <w:t xml:space="preserve"> </w:t>
      </w:r>
      <w:r w:rsidRPr="00CF4ADB">
        <w:rPr>
          <w:b/>
          <w:bCs/>
        </w:rPr>
        <w:t>в группах</w:t>
      </w:r>
      <w:r>
        <w:rPr>
          <w:b/>
          <w:bCs/>
        </w:rPr>
        <w:t>/в парах</w:t>
      </w:r>
      <w:r w:rsidRPr="00CF4ADB">
        <w:rPr>
          <w:b/>
          <w:bCs/>
        </w:rPr>
        <w:t xml:space="preserve">: </w:t>
      </w:r>
    </w:p>
    <w:p w14:paraId="1C1A50C8" w14:textId="77777777" w:rsidR="0020559C" w:rsidRDefault="0020559C" w:rsidP="0020559C">
      <w:r>
        <w:t>Тренер предлагает варианты работ.</w:t>
      </w:r>
    </w:p>
    <w:p w14:paraId="3899D1A3" w14:textId="77777777" w:rsidR="0020559C" w:rsidRDefault="0020559C" w:rsidP="0020559C">
      <w:r>
        <w:t xml:space="preserve">Вариант 1. один из участников демонстрирует экран с программой на компьютере. </w:t>
      </w:r>
    </w:p>
    <w:p w14:paraId="000C30E9" w14:textId="77777777" w:rsidR="0020559C" w:rsidRDefault="0020559C" w:rsidP="0020559C">
      <w:r>
        <w:t xml:space="preserve">Выбирается один ученик, один учитель. Учитель  дает инструкции, ученик – отвечает на задание. </w:t>
      </w:r>
    </w:p>
    <w:p w14:paraId="6EBD1430" w14:textId="77777777" w:rsidR="0020559C" w:rsidRDefault="0020559C" w:rsidP="0020559C">
      <w:r>
        <w:lastRenderedPageBreak/>
        <w:t>Вариант 2. если группы учителей находятся в реальной группе в школе, они могут попрактиковаться в реальном режиме.</w:t>
      </w:r>
    </w:p>
    <w:p w14:paraId="66BC6275" w14:textId="2084C86B" w:rsidR="0020559C" w:rsidRPr="00CC07B8" w:rsidRDefault="0020559C" w:rsidP="0020559C">
      <w:pPr>
        <w:rPr>
          <w:rFonts w:eastAsia="Times New Roman"/>
          <w:bCs/>
          <w:color w:val="auto"/>
          <w:szCs w:val="22"/>
        </w:rPr>
      </w:pPr>
      <w:r>
        <w:t xml:space="preserve">Вариант 3. </w:t>
      </w:r>
      <w:r w:rsidR="00CC07B8">
        <w:t>М</w:t>
      </w:r>
      <w:r>
        <w:t xml:space="preserve">ожно использовать </w:t>
      </w:r>
      <w:r w:rsidRPr="00CC07B8">
        <w:rPr>
          <w:szCs w:val="22"/>
        </w:rPr>
        <w:t>п</w:t>
      </w:r>
      <w:r w:rsidRPr="00CC07B8">
        <w:rPr>
          <w:rFonts w:eastAsia="Calibri"/>
          <w:bCs/>
          <w:color w:val="auto"/>
          <w:kern w:val="24"/>
          <w:szCs w:val="22"/>
        </w:rPr>
        <w:t>одготовленные данные из домашнего задания.</w:t>
      </w:r>
    </w:p>
    <w:bookmarkEnd w:id="15"/>
    <w:p w14:paraId="43302FC0" w14:textId="2AA4B54A" w:rsidR="00EA30DA" w:rsidRDefault="00EA30DA" w:rsidP="00EA30DA">
      <w:pPr>
        <w:rPr>
          <w:b/>
          <w:bCs/>
        </w:rPr>
      </w:pPr>
    </w:p>
    <w:p w14:paraId="12612E8E" w14:textId="33D92023" w:rsidR="00EA30DA" w:rsidRPr="00EA30DA" w:rsidRDefault="00EA30DA" w:rsidP="00EA30DA">
      <w:pPr>
        <w:spacing w:line="259" w:lineRule="auto"/>
        <w:rPr>
          <w:rFonts w:eastAsia="Calibri"/>
          <w:color w:val="auto"/>
          <w:szCs w:val="22"/>
        </w:rPr>
      </w:pPr>
      <w:bookmarkStart w:id="16" w:name="_Hlk115429065"/>
      <w:r w:rsidRPr="00EA30DA">
        <w:rPr>
          <w:b/>
          <w:bCs/>
          <w:color w:val="auto"/>
          <w:szCs w:val="22"/>
        </w:rPr>
        <w:t xml:space="preserve">Шаг </w:t>
      </w:r>
      <w:r w:rsidR="00CC07B8">
        <w:rPr>
          <w:b/>
          <w:bCs/>
          <w:color w:val="auto"/>
          <w:szCs w:val="22"/>
        </w:rPr>
        <w:t>5</w:t>
      </w:r>
      <w:r w:rsidRPr="00EA30DA">
        <w:rPr>
          <w:color w:val="auto"/>
          <w:szCs w:val="22"/>
        </w:rPr>
        <w:t>.</w:t>
      </w:r>
      <w:r w:rsidRPr="00EA30DA">
        <w:rPr>
          <w:rFonts w:eastAsia="Calibri"/>
          <w:b/>
          <w:color w:val="auto"/>
          <w:szCs w:val="22"/>
        </w:rPr>
        <w:t xml:space="preserve"> Презентация результатов практической работы</w:t>
      </w:r>
      <w:r w:rsidRPr="00EA30DA">
        <w:rPr>
          <w:rFonts w:eastAsia="Calibri"/>
          <w:bCs/>
          <w:color w:val="auto"/>
          <w:szCs w:val="22"/>
        </w:rPr>
        <w:t>.</w:t>
      </w:r>
      <w:r w:rsidRPr="00EA30DA">
        <w:rPr>
          <w:rFonts w:eastAsia="Calibri"/>
          <w:color w:val="auto"/>
          <w:szCs w:val="22"/>
        </w:rPr>
        <w:t xml:space="preserve"> </w:t>
      </w:r>
    </w:p>
    <w:p w14:paraId="3543BE06" w14:textId="77777777" w:rsidR="00EA30DA" w:rsidRPr="00EA30DA" w:rsidRDefault="00EA30DA" w:rsidP="00EA30DA">
      <w:pPr>
        <w:spacing w:line="259" w:lineRule="auto"/>
        <w:rPr>
          <w:color w:val="auto"/>
          <w:szCs w:val="22"/>
        </w:rPr>
      </w:pPr>
      <w:r w:rsidRPr="00EA30DA">
        <w:rPr>
          <w:rFonts w:eastAsia="Calibri"/>
          <w:color w:val="auto"/>
          <w:szCs w:val="22"/>
        </w:rPr>
        <w:t xml:space="preserve">Малые группы делают презентацию, </w:t>
      </w:r>
      <w:r w:rsidRPr="00EA30DA">
        <w:rPr>
          <w:color w:val="auto"/>
          <w:szCs w:val="22"/>
        </w:rPr>
        <w:t>представляют полученные результаты и дальнейшие шаги учителя.</w:t>
      </w:r>
    </w:p>
    <w:p w14:paraId="26200D3B" w14:textId="36A85E0F" w:rsidR="00EA30DA" w:rsidRDefault="00EA30DA" w:rsidP="00EA30DA">
      <w:pPr>
        <w:spacing w:line="259" w:lineRule="auto"/>
        <w:rPr>
          <w:color w:val="auto"/>
          <w:szCs w:val="22"/>
        </w:rPr>
      </w:pPr>
    </w:p>
    <w:p w14:paraId="7F5E904F" w14:textId="7FAD274C" w:rsidR="00EA30DA" w:rsidRDefault="00EA30DA" w:rsidP="00EA30DA">
      <w:pPr>
        <w:rPr>
          <w:rFonts w:eastAsia="Calibri"/>
          <w:bCs/>
          <w:color w:val="auto"/>
          <w:szCs w:val="22"/>
        </w:rPr>
      </w:pPr>
      <w:r w:rsidRPr="00536BF2">
        <w:rPr>
          <w:b/>
          <w:color w:val="auto"/>
          <w:szCs w:val="22"/>
        </w:rPr>
        <w:t xml:space="preserve">Шаг </w:t>
      </w:r>
      <w:r w:rsidR="00CC07B8">
        <w:rPr>
          <w:b/>
          <w:color w:val="auto"/>
          <w:szCs w:val="22"/>
          <w:lang w:val="ky-KG"/>
        </w:rPr>
        <w:t>6</w:t>
      </w:r>
      <w:r w:rsidRPr="00536BF2">
        <w:rPr>
          <w:b/>
          <w:color w:val="auto"/>
          <w:szCs w:val="22"/>
        </w:rPr>
        <w:t xml:space="preserve">. </w:t>
      </w:r>
      <w:r w:rsidRPr="00F762BB">
        <w:rPr>
          <w:rFonts w:eastAsia="Calibri"/>
          <w:bCs/>
          <w:color w:val="auto"/>
          <w:szCs w:val="22"/>
        </w:rPr>
        <w:t xml:space="preserve">Тренер </w:t>
      </w:r>
      <w:r w:rsidR="0020559C">
        <w:rPr>
          <w:rFonts w:eastAsia="Calibri"/>
          <w:bCs/>
          <w:color w:val="auto"/>
          <w:szCs w:val="22"/>
        </w:rPr>
        <w:t xml:space="preserve">после презентаций малых групп </w:t>
      </w:r>
      <w:r w:rsidRPr="00536BF2">
        <w:rPr>
          <w:color w:val="auto"/>
          <w:szCs w:val="22"/>
        </w:rPr>
        <w:t xml:space="preserve"> обра</w:t>
      </w:r>
      <w:r w:rsidRPr="00536BF2">
        <w:rPr>
          <w:rFonts w:eastAsia="Calibri"/>
          <w:bCs/>
          <w:color w:val="auto"/>
          <w:szCs w:val="22"/>
        </w:rPr>
        <w:t>щает внимание на то, что все результаты учащихся распределяются по 3 уровням, в зависимости от правильности выполнения задания и для каждого из уровней программой выдается обратная связь (учащемуся и учителю)</w:t>
      </w:r>
    </w:p>
    <w:p w14:paraId="69D3136B" w14:textId="1ABB84F5" w:rsidR="00EA30DA" w:rsidRPr="00536BF2" w:rsidRDefault="00EA30DA" w:rsidP="00EA30DA">
      <w:pPr>
        <w:rPr>
          <w:color w:val="auto"/>
          <w:szCs w:val="22"/>
        </w:rPr>
      </w:pPr>
      <w:r w:rsidRPr="00516476">
        <w:rPr>
          <w:color w:val="auto"/>
          <w:szCs w:val="22"/>
          <w:highlight w:val="cyan"/>
        </w:rPr>
        <w:t xml:space="preserve"> Слайд </w:t>
      </w:r>
      <w:r w:rsidR="0020559C">
        <w:rPr>
          <w:color w:val="auto"/>
          <w:szCs w:val="22"/>
          <w:highlight w:val="cyan"/>
        </w:rPr>
        <w:t>7</w:t>
      </w:r>
      <w:r w:rsidRPr="00516476">
        <w:rPr>
          <w:rFonts w:eastAsia="Calibri"/>
          <w:bCs/>
          <w:color w:val="auto"/>
          <w:szCs w:val="22"/>
          <w:highlight w:val="cyan"/>
        </w:rPr>
        <w:t>:</w:t>
      </w:r>
    </w:p>
    <w:p w14:paraId="619CDF4A" w14:textId="77777777" w:rsidR="00EA30DA" w:rsidRPr="00536BF2" w:rsidRDefault="00EA30DA" w:rsidP="00EA30DA">
      <w:pPr>
        <w:numPr>
          <w:ilvl w:val="0"/>
          <w:numId w:val="12"/>
        </w:numPr>
        <w:spacing w:line="259" w:lineRule="auto"/>
        <w:rPr>
          <w:rFonts w:eastAsia="Calibri"/>
          <w:color w:val="auto"/>
          <w:szCs w:val="22"/>
        </w:rPr>
      </w:pPr>
      <w:r w:rsidRPr="00536BF2">
        <w:rPr>
          <w:rFonts w:eastAsia="Calibri"/>
          <w:color w:val="auto"/>
          <w:szCs w:val="22"/>
        </w:rPr>
        <w:t>выполнены 4 или 5 заданий из 5 (отличный, 81–100% правильного выполнения);</w:t>
      </w:r>
    </w:p>
    <w:p w14:paraId="5A2EF78B" w14:textId="77777777" w:rsidR="00EA30DA" w:rsidRPr="00536BF2" w:rsidRDefault="00EA30DA" w:rsidP="00EA30DA">
      <w:pPr>
        <w:numPr>
          <w:ilvl w:val="0"/>
          <w:numId w:val="12"/>
        </w:numPr>
        <w:spacing w:line="259" w:lineRule="auto"/>
        <w:rPr>
          <w:rFonts w:eastAsia="Calibri"/>
          <w:color w:val="auto"/>
          <w:szCs w:val="22"/>
        </w:rPr>
      </w:pPr>
      <w:r w:rsidRPr="00536BF2">
        <w:rPr>
          <w:rFonts w:eastAsia="Calibri"/>
          <w:color w:val="auto"/>
          <w:szCs w:val="22"/>
        </w:rPr>
        <w:t>выполнены 3 задания из 5 (хороший, 61–80%);</w:t>
      </w:r>
    </w:p>
    <w:p w14:paraId="56DB6B48" w14:textId="77777777" w:rsidR="00EA30DA" w:rsidRPr="00536BF2" w:rsidRDefault="00EA30DA" w:rsidP="00EA30DA">
      <w:pPr>
        <w:numPr>
          <w:ilvl w:val="0"/>
          <w:numId w:val="12"/>
        </w:numPr>
        <w:spacing w:line="259" w:lineRule="auto"/>
        <w:rPr>
          <w:rFonts w:eastAsia="Calibri"/>
          <w:color w:val="auto"/>
          <w:szCs w:val="22"/>
        </w:rPr>
      </w:pPr>
      <w:r w:rsidRPr="00536BF2">
        <w:rPr>
          <w:rFonts w:eastAsia="Calibri"/>
          <w:color w:val="auto"/>
          <w:szCs w:val="22"/>
        </w:rPr>
        <w:t>выполнены 2 или 1 или 0 заданий из 5 (критический, 41–60%, 21–40%, 0–20%).</w:t>
      </w:r>
    </w:p>
    <w:p w14:paraId="3AAF968D" w14:textId="77777777" w:rsidR="00EA30DA" w:rsidRPr="00D054F6" w:rsidRDefault="00EA30DA" w:rsidP="00EA30DA"/>
    <w:p w14:paraId="7D2F808D" w14:textId="750EF7FC" w:rsidR="00EA30DA" w:rsidRPr="006026E8" w:rsidRDefault="00EA30DA" w:rsidP="00EA30DA">
      <w:pPr>
        <w:rPr>
          <w:rFonts w:eastAsia="Calibri"/>
          <w:bCs/>
          <w:color w:val="auto"/>
          <w:szCs w:val="22"/>
        </w:rPr>
      </w:pPr>
      <w:r w:rsidRPr="006026E8">
        <w:rPr>
          <w:color w:val="auto"/>
          <w:szCs w:val="22"/>
        </w:rPr>
        <w:t xml:space="preserve">Тренер  </w:t>
      </w:r>
      <w:r w:rsidR="0020559C">
        <w:rPr>
          <w:color w:val="auto"/>
          <w:szCs w:val="22"/>
        </w:rPr>
        <w:t>отмечает</w:t>
      </w:r>
      <w:r w:rsidRPr="006026E8">
        <w:rPr>
          <w:color w:val="auto"/>
          <w:szCs w:val="22"/>
        </w:rPr>
        <w:t xml:space="preserve">, что обратная связь состоит из 3 частей: </w:t>
      </w:r>
      <w:r w:rsidRPr="00D74797">
        <w:rPr>
          <w:color w:val="auto"/>
          <w:szCs w:val="22"/>
          <w:highlight w:val="cyan"/>
        </w:rPr>
        <w:t xml:space="preserve">Слайд </w:t>
      </w:r>
      <w:r w:rsidR="0020559C">
        <w:rPr>
          <w:color w:val="auto"/>
          <w:szCs w:val="22"/>
          <w:highlight w:val="cyan"/>
        </w:rPr>
        <w:t>8</w:t>
      </w:r>
      <w:r w:rsidRPr="00D74797">
        <w:rPr>
          <w:color w:val="auto"/>
          <w:szCs w:val="22"/>
          <w:highlight w:val="cyan"/>
        </w:rPr>
        <w:t>.</w:t>
      </w:r>
    </w:p>
    <w:p w14:paraId="22639F8E" w14:textId="77777777" w:rsidR="00EA30DA" w:rsidRPr="006026E8" w:rsidRDefault="00EA30DA" w:rsidP="00EA30DA">
      <w:pPr>
        <w:numPr>
          <w:ilvl w:val="0"/>
          <w:numId w:val="45"/>
        </w:numPr>
        <w:autoSpaceDE w:val="0"/>
        <w:autoSpaceDN w:val="0"/>
        <w:adjustRightInd w:val="0"/>
        <w:spacing w:line="259" w:lineRule="auto"/>
        <w:contextualSpacing/>
        <w:rPr>
          <w:rFonts w:eastAsia="Calibri"/>
          <w:i/>
          <w:iCs/>
          <w:color w:val="auto"/>
          <w:szCs w:val="22"/>
          <w:lang w:eastAsia="ru-RU"/>
        </w:rPr>
      </w:pPr>
      <w:r w:rsidRPr="006026E8">
        <w:rPr>
          <w:rFonts w:eastAsia="Calibri"/>
          <w:i/>
          <w:iCs/>
          <w:color w:val="auto"/>
          <w:szCs w:val="22"/>
          <w:lang w:eastAsia="ru-RU"/>
        </w:rPr>
        <w:t>Констатация уровня учащегося.</w:t>
      </w:r>
    </w:p>
    <w:p w14:paraId="62ECC7A7" w14:textId="77777777" w:rsidR="00EA30DA" w:rsidRPr="006026E8" w:rsidRDefault="00EA30DA" w:rsidP="00EA30DA">
      <w:pPr>
        <w:numPr>
          <w:ilvl w:val="0"/>
          <w:numId w:val="45"/>
        </w:numPr>
        <w:autoSpaceDE w:val="0"/>
        <w:autoSpaceDN w:val="0"/>
        <w:adjustRightInd w:val="0"/>
        <w:spacing w:line="259" w:lineRule="auto"/>
        <w:contextualSpacing/>
        <w:rPr>
          <w:rFonts w:eastAsia="Calibri"/>
          <w:i/>
          <w:iCs/>
          <w:color w:val="auto"/>
          <w:szCs w:val="22"/>
          <w:lang w:eastAsia="ru-RU"/>
        </w:rPr>
      </w:pPr>
      <w:r w:rsidRPr="006026E8">
        <w:rPr>
          <w:rFonts w:eastAsia="Calibri"/>
          <w:i/>
          <w:iCs/>
          <w:color w:val="auto"/>
          <w:szCs w:val="22"/>
          <w:lang w:eastAsia="ru-RU"/>
        </w:rPr>
        <w:t>Обратная связь учащемуся (если оценивание проводится индивидуально).</w:t>
      </w:r>
    </w:p>
    <w:p w14:paraId="30B42CEF" w14:textId="77777777" w:rsidR="00EA30DA" w:rsidRPr="006026E8" w:rsidRDefault="00EA30DA" w:rsidP="00EA30DA">
      <w:pPr>
        <w:numPr>
          <w:ilvl w:val="0"/>
          <w:numId w:val="45"/>
        </w:numPr>
        <w:autoSpaceDE w:val="0"/>
        <w:autoSpaceDN w:val="0"/>
        <w:adjustRightInd w:val="0"/>
        <w:spacing w:line="259" w:lineRule="auto"/>
        <w:contextualSpacing/>
        <w:rPr>
          <w:rFonts w:eastAsia="Calibri"/>
          <w:i/>
          <w:iCs/>
          <w:color w:val="auto"/>
          <w:szCs w:val="22"/>
          <w:lang w:eastAsia="ru-RU"/>
        </w:rPr>
      </w:pPr>
      <w:r w:rsidRPr="006026E8">
        <w:rPr>
          <w:rFonts w:eastAsia="Calibri"/>
          <w:i/>
          <w:iCs/>
          <w:color w:val="auto"/>
          <w:szCs w:val="22"/>
          <w:lang w:eastAsia="ru-RU"/>
        </w:rPr>
        <w:t>Обратная связь учителю.</w:t>
      </w:r>
    </w:p>
    <w:p w14:paraId="46A18BDE" w14:textId="77777777" w:rsidR="00EA30DA" w:rsidRPr="006026E8" w:rsidRDefault="00EA30DA" w:rsidP="00EA30DA">
      <w:pPr>
        <w:rPr>
          <w:color w:val="auto"/>
          <w:szCs w:val="22"/>
        </w:rPr>
      </w:pPr>
      <w:r w:rsidRPr="006026E8">
        <w:rPr>
          <w:rFonts w:eastAsia="Calibri"/>
          <w:bCs/>
          <w:color w:val="auto"/>
          <w:szCs w:val="22"/>
        </w:rPr>
        <w:t>Для каждого из уровней своя обратная связь. Обратная связь учителю, объясняет, что нужно сделать на уроках, чтобы улучшить математический навык и понимание данного ученика (или группы учеников).</w:t>
      </w:r>
    </w:p>
    <w:p w14:paraId="401D1DD8" w14:textId="77777777" w:rsidR="00EA30DA" w:rsidRPr="00EC51D0" w:rsidRDefault="00EA30DA" w:rsidP="00EA30DA">
      <w:pPr>
        <w:spacing w:line="259" w:lineRule="auto"/>
        <w:rPr>
          <w:bCs/>
          <w:i/>
          <w:iCs/>
          <w:color w:val="auto"/>
          <w:szCs w:val="22"/>
        </w:rPr>
      </w:pPr>
      <w:bookmarkStart w:id="17" w:name="_Hlk116387976"/>
      <w:r w:rsidRPr="00EC51D0">
        <w:rPr>
          <w:bCs/>
          <w:color w:val="auto"/>
          <w:szCs w:val="22"/>
        </w:rPr>
        <w:t xml:space="preserve">Затем тренер задает вопрос участникам: </w:t>
      </w:r>
      <w:r w:rsidRPr="00EC51D0">
        <w:rPr>
          <w:bCs/>
          <w:i/>
          <w:iCs/>
          <w:color w:val="auto"/>
          <w:szCs w:val="22"/>
        </w:rPr>
        <w:t>насколько данная обратная связь информативна для учителя. Дает ли она ориентир, что ему нужно делать, чтобы помочь учащемуся развить данный математический навык?</w:t>
      </w:r>
    </w:p>
    <w:p w14:paraId="380EAB94" w14:textId="77777777" w:rsidR="00EA30DA" w:rsidRDefault="00EA30DA" w:rsidP="00EA30DA">
      <w:pPr>
        <w:spacing w:line="259" w:lineRule="auto"/>
        <w:rPr>
          <w:bCs/>
          <w:color w:val="auto"/>
          <w:szCs w:val="22"/>
        </w:rPr>
      </w:pPr>
      <w:r w:rsidRPr="00EC51D0">
        <w:rPr>
          <w:bCs/>
          <w:color w:val="auto"/>
          <w:szCs w:val="22"/>
        </w:rPr>
        <w:t xml:space="preserve"> </w:t>
      </w:r>
    </w:p>
    <w:p w14:paraId="25D92AE1" w14:textId="77777777" w:rsidR="00EA30DA" w:rsidRPr="00EC51D0" w:rsidRDefault="00EA30DA" w:rsidP="00EA30DA">
      <w:pPr>
        <w:spacing w:line="259" w:lineRule="auto"/>
        <w:rPr>
          <w:bCs/>
          <w:color w:val="auto"/>
          <w:szCs w:val="22"/>
        </w:rPr>
      </w:pPr>
      <w:r w:rsidRPr="00EC51D0">
        <w:rPr>
          <w:bCs/>
          <w:color w:val="auto"/>
          <w:szCs w:val="22"/>
        </w:rPr>
        <w:t>В группе выслушивается 3-4 мнения от пар. Тренер комментирует ответы участников.</w:t>
      </w:r>
    </w:p>
    <w:bookmarkEnd w:id="17"/>
    <w:p w14:paraId="174EB29D" w14:textId="77777777" w:rsidR="00EA30DA" w:rsidRDefault="00EA30DA" w:rsidP="00EA30DA">
      <w:pPr>
        <w:rPr>
          <w:rFonts w:eastAsia="Calibri"/>
          <w:bCs/>
          <w:color w:val="auto"/>
          <w:szCs w:val="22"/>
        </w:rPr>
      </w:pPr>
    </w:p>
    <w:p w14:paraId="4126DF57" w14:textId="77777777" w:rsidR="00EA30DA" w:rsidRDefault="00EA30DA" w:rsidP="00EA30DA">
      <w:pPr>
        <w:spacing w:line="259" w:lineRule="auto"/>
        <w:rPr>
          <w:rFonts w:eastAsia="Calibri"/>
          <w:color w:val="auto"/>
          <w:szCs w:val="22"/>
        </w:rPr>
      </w:pPr>
      <w:r w:rsidRPr="006026E8">
        <w:rPr>
          <w:rFonts w:eastAsia="Calibri"/>
          <w:color w:val="auto"/>
          <w:szCs w:val="22"/>
        </w:rPr>
        <w:t>Тренер обращает внимание на сроки, отмечает, что обязательно нужно планировать 2–3  недели на работу после оценивания с использованием рекомендаций. Спрашивает участников, откуда они могут взять материалы, стратегии, рекомендованные в обратной связи. Напоминает, что они есть на платформе (модули, дополнительные материалы), а также учебники.</w:t>
      </w:r>
    </w:p>
    <w:p w14:paraId="742D462E" w14:textId="07EA3FA9" w:rsidR="00EA30DA" w:rsidRDefault="00EA30DA" w:rsidP="00EA30DA">
      <w:pPr>
        <w:spacing w:line="259" w:lineRule="auto"/>
        <w:rPr>
          <w:color w:val="auto"/>
          <w:szCs w:val="22"/>
        </w:rPr>
      </w:pPr>
    </w:p>
    <w:p w14:paraId="2D9663FF" w14:textId="3CC99225" w:rsidR="00EA30DA" w:rsidRPr="00EA30DA" w:rsidRDefault="00EA30DA" w:rsidP="00EA30DA">
      <w:pPr>
        <w:rPr>
          <w:rFonts w:eastAsia="Times New Roman" w:cs="Courier New"/>
          <w:color w:val="auto"/>
          <w:szCs w:val="20"/>
          <w:lang w:eastAsia="ru-RU"/>
        </w:rPr>
      </w:pPr>
      <w:r w:rsidRPr="00EA30DA">
        <w:rPr>
          <w:rFonts w:eastAsia="Times New Roman" w:cs="Courier New"/>
          <w:b/>
          <w:bCs/>
          <w:color w:val="auto"/>
          <w:szCs w:val="22"/>
          <w:lang w:val="ky-KG" w:eastAsia="ru-RU"/>
        </w:rPr>
        <w:t xml:space="preserve">Шаг </w:t>
      </w:r>
      <w:r w:rsidR="00CC07B8">
        <w:rPr>
          <w:rFonts w:eastAsia="Times New Roman" w:cs="Courier New"/>
          <w:b/>
          <w:bCs/>
          <w:color w:val="auto"/>
          <w:szCs w:val="22"/>
          <w:lang w:eastAsia="ru-RU"/>
        </w:rPr>
        <w:t>7</w:t>
      </w:r>
      <w:r w:rsidRPr="00EA30DA">
        <w:rPr>
          <w:rFonts w:eastAsia="Times New Roman" w:cs="Courier New"/>
          <w:color w:val="auto"/>
          <w:szCs w:val="22"/>
          <w:lang w:val="ky-KG" w:eastAsia="ru-RU"/>
        </w:rPr>
        <w:t>.</w:t>
      </w:r>
      <w:r w:rsidRPr="00EA30DA">
        <w:rPr>
          <w:rFonts w:eastAsia="Calibri" w:cs="Courier New"/>
          <w:b/>
          <w:color w:val="auto"/>
          <w:szCs w:val="22"/>
          <w:lang w:val="ky-KG" w:eastAsia="ru-RU"/>
        </w:rPr>
        <w:t xml:space="preserve"> </w:t>
      </w:r>
      <w:r w:rsidRPr="00EA30DA">
        <w:rPr>
          <w:rFonts w:eastAsia="Times New Roman" w:cs="Courier New"/>
          <w:color w:val="auto"/>
          <w:szCs w:val="22"/>
          <w:lang w:val="ky-KG" w:eastAsia="ru-RU"/>
        </w:rPr>
        <w:t xml:space="preserve">Тренер комментирует итоги работы. </w:t>
      </w:r>
      <w:r w:rsidRPr="00EA30DA">
        <w:rPr>
          <w:rFonts w:eastAsia="Times New Roman" w:cs="Courier New"/>
          <w:color w:val="auto"/>
          <w:szCs w:val="20"/>
          <w:highlight w:val="cyan"/>
          <w:lang w:eastAsia="ru-RU"/>
        </w:rPr>
        <w:t xml:space="preserve">Слайд </w:t>
      </w:r>
      <w:r w:rsidR="00CC3F47">
        <w:rPr>
          <w:rFonts w:eastAsia="Times New Roman" w:cs="Courier New"/>
          <w:color w:val="auto"/>
          <w:szCs w:val="20"/>
          <w:lang w:eastAsia="ru-RU"/>
        </w:rPr>
        <w:t>9</w:t>
      </w:r>
      <w:r w:rsidRPr="00EA30DA">
        <w:rPr>
          <w:rFonts w:eastAsia="Times New Roman" w:cs="Courier New"/>
          <w:color w:val="auto"/>
          <w:szCs w:val="20"/>
          <w:lang w:eastAsia="ru-RU"/>
        </w:rPr>
        <w:t>.</w:t>
      </w:r>
    </w:p>
    <w:p w14:paraId="7D86EE99" w14:textId="182F6C8B" w:rsidR="00EA30DA" w:rsidRPr="00EA30DA" w:rsidRDefault="00EA30DA" w:rsidP="00EA30DA">
      <w:pPr>
        <w:spacing w:line="259" w:lineRule="auto"/>
        <w:rPr>
          <w:rFonts w:eastAsia="Calibri"/>
          <w:bCs/>
          <w:color w:val="auto"/>
          <w:szCs w:val="22"/>
        </w:rPr>
      </w:pPr>
      <w:r w:rsidRPr="00EA30DA">
        <w:rPr>
          <w:rFonts w:eastAsia="Calibri"/>
          <w:bCs/>
          <w:color w:val="auto"/>
          <w:szCs w:val="22"/>
        </w:rPr>
        <w:t>Показывает</w:t>
      </w:r>
      <w:r w:rsidRPr="00EA30DA">
        <w:rPr>
          <w:rFonts w:eastAsia="Calibri"/>
          <w:bCs/>
          <w:color w:val="auto"/>
          <w:szCs w:val="22"/>
          <w:lang w:val="ky-KG"/>
        </w:rPr>
        <w:t xml:space="preserve"> слайд и отмечает,что в использовании учителями ФО можно выделить следующие </w:t>
      </w:r>
      <w:r w:rsidR="00942949">
        <w:rPr>
          <w:rFonts w:eastAsia="Calibri"/>
          <w:bCs/>
          <w:color w:val="auto"/>
          <w:szCs w:val="22"/>
          <w:lang w:val="ky-KG"/>
        </w:rPr>
        <w:t>этапы</w:t>
      </w:r>
      <w:r w:rsidRPr="00EA30DA">
        <w:rPr>
          <w:rFonts w:eastAsia="Calibri"/>
          <w:bCs/>
          <w:color w:val="auto"/>
          <w:szCs w:val="22"/>
          <w:lang w:val="ky-KG"/>
        </w:rPr>
        <w:t xml:space="preserve">  и </w:t>
      </w:r>
      <w:r w:rsidRPr="00EA30DA">
        <w:rPr>
          <w:rFonts w:eastAsia="Calibri"/>
          <w:bCs/>
          <w:color w:val="auto"/>
          <w:szCs w:val="22"/>
        </w:rPr>
        <w:t xml:space="preserve"> спрашивает учителей, </w:t>
      </w:r>
      <w:r w:rsidRPr="00EA30DA">
        <w:rPr>
          <w:rFonts w:eastAsia="Calibri"/>
          <w:bCs/>
          <w:i/>
          <w:iCs/>
          <w:color w:val="auto"/>
          <w:szCs w:val="22"/>
        </w:rPr>
        <w:t>что на каждом этапе делает учитель</w:t>
      </w:r>
      <w:r w:rsidRPr="00EA30DA">
        <w:rPr>
          <w:rFonts w:eastAsia="Calibri"/>
          <w:bCs/>
          <w:color w:val="auto"/>
          <w:szCs w:val="22"/>
        </w:rPr>
        <w:t xml:space="preserve">. </w:t>
      </w:r>
    </w:p>
    <w:p w14:paraId="3C7C4FEE" w14:textId="0BEC0411" w:rsidR="00EA30DA" w:rsidRPr="00EA30DA" w:rsidRDefault="00EA30DA" w:rsidP="00EA30DA">
      <w:pPr>
        <w:numPr>
          <w:ilvl w:val="0"/>
          <w:numId w:val="48"/>
        </w:numPr>
        <w:autoSpaceDE w:val="0"/>
        <w:autoSpaceDN w:val="0"/>
        <w:adjustRightInd w:val="0"/>
        <w:spacing w:line="259" w:lineRule="auto"/>
        <w:contextualSpacing/>
        <w:rPr>
          <w:rFonts w:eastAsia="Calibri"/>
          <w:i/>
          <w:iCs/>
          <w:color w:val="auto"/>
          <w:szCs w:val="22"/>
          <w:lang w:eastAsia="ru-RU"/>
        </w:rPr>
      </w:pPr>
      <w:r w:rsidRPr="00EA30DA">
        <w:rPr>
          <w:rFonts w:eastAsia="Calibri"/>
          <w:i/>
          <w:iCs/>
          <w:color w:val="auto"/>
          <w:szCs w:val="22"/>
          <w:lang w:eastAsia="ru-RU"/>
        </w:rPr>
        <w:t xml:space="preserve">Освоение техник ФО. Планирование оценивания. (Приложение, инструкции по освоению программы </w:t>
      </w:r>
      <w:r w:rsidRPr="00EA30DA">
        <w:rPr>
          <w:rFonts w:eastAsia="Calibri"/>
          <w:i/>
          <w:iCs/>
          <w:color w:val="auto"/>
          <w:szCs w:val="22"/>
          <w:lang w:val="en-US" w:eastAsia="ru-RU"/>
        </w:rPr>
        <w:t>BaalooA</w:t>
      </w:r>
      <w:r w:rsidRPr="00EA30DA">
        <w:rPr>
          <w:rFonts w:eastAsia="Calibri"/>
          <w:i/>
          <w:iCs/>
          <w:color w:val="auto"/>
          <w:szCs w:val="22"/>
          <w:lang w:eastAsia="ru-RU"/>
        </w:rPr>
        <w:t>рр).</w:t>
      </w:r>
    </w:p>
    <w:p w14:paraId="08132A1E" w14:textId="77777777" w:rsidR="00EA30DA" w:rsidRPr="00EA30DA" w:rsidRDefault="00EA30DA" w:rsidP="00EA30DA">
      <w:pPr>
        <w:numPr>
          <w:ilvl w:val="0"/>
          <w:numId w:val="48"/>
        </w:numPr>
        <w:autoSpaceDE w:val="0"/>
        <w:autoSpaceDN w:val="0"/>
        <w:adjustRightInd w:val="0"/>
        <w:spacing w:line="259" w:lineRule="auto"/>
        <w:contextualSpacing/>
        <w:rPr>
          <w:rFonts w:eastAsia="Calibri"/>
          <w:i/>
          <w:iCs/>
          <w:color w:val="auto"/>
          <w:szCs w:val="22"/>
          <w:lang w:eastAsia="ru-RU"/>
        </w:rPr>
      </w:pPr>
      <w:r w:rsidRPr="00EA30DA">
        <w:rPr>
          <w:rFonts w:eastAsia="Calibri"/>
          <w:i/>
          <w:iCs/>
          <w:color w:val="auto"/>
          <w:szCs w:val="22"/>
          <w:lang w:eastAsia="ru-RU"/>
        </w:rPr>
        <w:t>Проведение тестирования (оценивание).</w:t>
      </w:r>
    </w:p>
    <w:p w14:paraId="62436D67" w14:textId="77777777" w:rsidR="00EA30DA" w:rsidRPr="00EA30DA" w:rsidRDefault="00EA30DA" w:rsidP="00EA30DA">
      <w:pPr>
        <w:numPr>
          <w:ilvl w:val="0"/>
          <w:numId w:val="48"/>
        </w:numPr>
        <w:autoSpaceDE w:val="0"/>
        <w:autoSpaceDN w:val="0"/>
        <w:adjustRightInd w:val="0"/>
        <w:spacing w:line="259" w:lineRule="auto"/>
        <w:contextualSpacing/>
        <w:rPr>
          <w:rFonts w:eastAsia="Calibri"/>
          <w:i/>
          <w:iCs/>
          <w:color w:val="auto"/>
          <w:szCs w:val="22"/>
          <w:lang w:eastAsia="ru-RU"/>
        </w:rPr>
      </w:pPr>
      <w:r w:rsidRPr="00EA30DA">
        <w:rPr>
          <w:rFonts w:eastAsia="Calibri"/>
          <w:i/>
          <w:iCs/>
          <w:color w:val="auto"/>
          <w:szCs w:val="22"/>
          <w:lang w:eastAsia="ru-RU"/>
        </w:rPr>
        <w:t>Обратная связь учащемуся или малой группе.</w:t>
      </w:r>
    </w:p>
    <w:p w14:paraId="4FC90493" w14:textId="77777777" w:rsidR="00EA30DA" w:rsidRPr="00EA30DA" w:rsidRDefault="00EA30DA" w:rsidP="00EA30DA">
      <w:pPr>
        <w:numPr>
          <w:ilvl w:val="0"/>
          <w:numId w:val="48"/>
        </w:numPr>
        <w:autoSpaceDE w:val="0"/>
        <w:autoSpaceDN w:val="0"/>
        <w:adjustRightInd w:val="0"/>
        <w:spacing w:line="259" w:lineRule="auto"/>
        <w:contextualSpacing/>
        <w:rPr>
          <w:rFonts w:eastAsia="Calibri"/>
          <w:i/>
          <w:iCs/>
          <w:color w:val="auto"/>
          <w:szCs w:val="22"/>
          <w:lang w:eastAsia="ru-RU"/>
        </w:rPr>
      </w:pPr>
      <w:r w:rsidRPr="00EA30DA">
        <w:rPr>
          <w:rFonts w:eastAsia="Calibri"/>
          <w:i/>
          <w:iCs/>
          <w:color w:val="auto"/>
          <w:szCs w:val="22"/>
          <w:lang w:eastAsia="ru-RU"/>
        </w:rPr>
        <w:t>Анализ полученных данных по группе.</w:t>
      </w:r>
    </w:p>
    <w:p w14:paraId="6DC1546A" w14:textId="77777777" w:rsidR="00EA30DA" w:rsidRPr="00EA30DA" w:rsidRDefault="00EA30DA" w:rsidP="00EA30DA">
      <w:pPr>
        <w:numPr>
          <w:ilvl w:val="0"/>
          <w:numId w:val="48"/>
        </w:numPr>
        <w:autoSpaceDE w:val="0"/>
        <w:autoSpaceDN w:val="0"/>
        <w:adjustRightInd w:val="0"/>
        <w:spacing w:line="259" w:lineRule="auto"/>
        <w:contextualSpacing/>
        <w:rPr>
          <w:rFonts w:eastAsia="Calibri"/>
          <w:i/>
          <w:iCs/>
          <w:color w:val="auto"/>
          <w:szCs w:val="22"/>
          <w:lang w:eastAsia="ru-RU"/>
        </w:rPr>
      </w:pPr>
      <w:r w:rsidRPr="00EA30DA">
        <w:rPr>
          <w:rFonts w:eastAsia="Calibri"/>
          <w:i/>
          <w:iCs/>
          <w:color w:val="auto"/>
          <w:szCs w:val="22"/>
          <w:lang w:eastAsia="ru-RU"/>
        </w:rPr>
        <w:t xml:space="preserve">Использование рекомендаций самим учителем в течение определенного периода времени. </w:t>
      </w:r>
    </w:p>
    <w:bookmarkEnd w:id="16"/>
    <w:p w14:paraId="2CD05E9F" w14:textId="1EB9C714" w:rsidR="00EA30DA" w:rsidRPr="00EA30DA" w:rsidRDefault="00CC3F47" w:rsidP="00EA30DA">
      <w:pPr>
        <w:spacing w:line="259" w:lineRule="auto"/>
        <w:contextualSpacing/>
        <w:rPr>
          <w:rFonts w:eastAsia="Calibri"/>
          <w:color w:val="auto"/>
          <w:szCs w:val="22"/>
        </w:rPr>
      </w:pPr>
      <w:r w:rsidRPr="00EA30DA">
        <w:rPr>
          <w:rFonts w:eastAsia="Calibri"/>
          <w:bCs/>
          <w:color w:val="auto"/>
          <w:szCs w:val="22"/>
          <w:lang w:val="ky-KG"/>
        </w:rPr>
        <w:t>Выслушивает ответы 2-3 участников, затем представляет вкратце следующи</w:t>
      </w:r>
      <w:r w:rsidR="00D74DB4">
        <w:rPr>
          <w:rFonts w:eastAsia="Calibri"/>
          <w:bCs/>
          <w:color w:val="auto"/>
          <w:szCs w:val="22"/>
          <w:lang w:val="ky-KG"/>
        </w:rPr>
        <w:t>й</w:t>
      </w:r>
      <w:r w:rsidRPr="00EA30DA">
        <w:rPr>
          <w:rFonts w:eastAsia="Calibri"/>
          <w:bCs/>
          <w:color w:val="auto"/>
          <w:szCs w:val="22"/>
          <w:lang w:val="ky-KG"/>
        </w:rPr>
        <w:t xml:space="preserve"> </w:t>
      </w:r>
      <w:r w:rsidRPr="00EA30DA">
        <w:rPr>
          <w:rFonts w:eastAsia="Calibri"/>
          <w:bCs/>
          <w:color w:val="auto"/>
          <w:szCs w:val="22"/>
          <w:highlight w:val="cyan"/>
          <w:lang w:val="ky-KG"/>
        </w:rPr>
        <w:t>слайд</w:t>
      </w:r>
      <w:r w:rsidRPr="00EA30DA">
        <w:rPr>
          <w:rFonts w:eastAsia="Calibri"/>
          <w:bCs/>
          <w:color w:val="auto"/>
          <w:szCs w:val="22"/>
          <w:highlight w:val="cyan"/>
        </w:rPr>
        <w:t xml:space="preserve"> </w:t>
      </w:r>
      <w:r>
        <w:rPr>
          <w:rFonts w:eastAsia="Calibri"/>
          <w:bCs/>
          <w:color w:val="auto"/>
          <w:szCs w:val="22"/>
          <w:highlight w:val="cyan"/>
        </w:rPr>
        <w:t>10</w:t>
      </w:r>
      <w:r w:rsidR="00942949">
        <w:rPr>
          <w:rFonts w:eastAsia="Calibri"/>
          <w:bCs/>
          <w:color w:val="auto"/>
          <w:szCs w:val="22"/>
        </w:rPr>
        <w:t>.</w:t>
      </w:r>
    </w:p>
    <w:p w14:paraId="1AE157DC" w14:textId="77777777" w:rsidR="00CC3F47" w:rsidRDefault="00CC3F47" w:rsidP="00EA30DA">
      <w:pPr>
        <w:spacing w:line="259" w:lineRule="auto"/>
        <w:rPr>
          <w:rFonts w:eastAsia="Calibri"/>
          <w:b/>
          <w:bCs/>
          <w:i/>
          <w:iCs/>
          <w:color w:val="auto"/>
          <w:szCs w:val="22"/>
        </w:rPr>
      </w:pPr>
    </w:p>
    <w:p w14:paraId="0A792BE4" w14:textId="49053C0E" w:rsidR="00942949" w:rsidRDefault="00942949" w:rsidP="00EA30DA">
      <w:pPr>
        <w:spacing w:line="259" w:lineRule="auto"/>
        <w:rPr>
          <w:rFonts w:eastAsia="Calibri" w:cs="Courier New"/>
          <w:b/>
          <w:color w:val="auto"/>
          <w:szCs w:val="22"/>
          <w:lang w:val="ky-KG" w:eastAsia="ru-RU"/>
        </w:rPr>
      </w:pPr>
      <w:r w:rsidRPr="00EA30DA">
        <w:rPr>
          <w:rFonts w:eastAsia="Times New Roman" w:cs="Courier New"/>
          <w:b/>
          <w:bCs/>
          <w:color w:val="auto"/>
          <w:szCs w:val="22"/>
          <w:lang w:val="ky-KG" w:eastAsia="ru-RU"/>
        </w:rPr>
        <w:t xml:space="preserve">Шаг </w:t>
      </w:r>
      <w:r w:rsidRPr="00EA30DA">
        <w:rPr>
          <w:rFonts w:eastAsia="Times New Roman" w:cs="Courier New"/>
          <w:b/>
          <w:bCs/>
          <w:color w:val="auto"/>
          <w:szCs w:val="22"/>
          <w:lang w:eastAsia="ru-RU"/>
        </w:rPr>
        <w:t>8</w:t>
      </w:r>
      <w:r w:rsidRPr="00EA30DA">
        <w:rPr>
          <w:rFonts w:eastAsia="Times New Roman" w:cs="Courier New"/>
          <w:color w:val="auto"/>
          <w:szCs w:val="22"/>
          <w:lang w:val="ky-KG" w:eastAsia="ru-RU"/>
        </w:rPr>
        <w:t>.</w:t>
      </w:r>
      <w:r w:rsidRPr="00EA30DA">
        <w:rPr>
          <w:rFonts w:eastAsia="Calibri" w:cs="Courier New"/>
          <w:b/>
          <w:color w:val="auto"/>
          <w:szCs w:val="22"/>
          <w:lang w:val="ky-KG" w:eastAsia="ru-RU"/>
        </w:rPr>
        <w:t xml:space="preserve"> </w:t>
      </w:r>
      <w:r>
        <w:rPr>
          <w:rFonts w:eastAsia="Calibri" w:cs="Courier New"/>
          <w:b/>
          <w:color w:val="auto"/>
          <w:szCs w:val="22"/>
          <w:lang w:val="ky-KG" w:eastAsia="ru-RU"/>
        </w:rPr>
        <w:t>Пр</w:t>
      </w:r>
      <w:r w:rsidR="006A7852">
        <w:rPr>
          <w:rFonts w:eastAsia="Calibri" w:cs="Courier New"/>
          <w:b/>
          <w:color w:val="auto"/>
          <w:szCs w:val="22"/>
          <w:lang w:val="ky-KG" w:eastAsia="ru-RU"/>
        </w:rPr>
        <w:t>а</w:t>
      </w:r>
      <w:r>
        <w:rPr>
          <w:rFonts w:eastAsia="Calibri" w:cs="Courier New"/>
          <w:b/>
          <w:color w:val="auto"/>
          <w:szCs w:val="22"/>
          <w:lang w:val="ky-KG" w:eastAsia="ru-RU"/>
        </w:rPr>
        <w:t>ктическое упражнение.</w:t>
      </w:r>
    </w:p>
    <w:p w14:paraId="24C9B640" w14:textId="0933E203" w:rsidR="00942949" w:rsidRDefault="00942949" w:rsidP="00EA30DA">
      <w:pPr>
        <w:spacing w:line="259" w:lineRule="auto"/>
        <w:rPr>
          <w:rFonts w:eastAsia="Calibri"/>
          <w:b/>
          <w:bCs/>
          <w:i/>
          <w:iCs/>
          <w:color w:val="auto"/>
          <w:szCs w:val="22"/>
        </w:rPr>
      </w:pPr>
      <w:r w:rsidRPr="00942949">
        <w:rPr>
          <w:rFonts w:eastAsia="Calibri" w:cs="Courier New"/>
          <w:bCs/>
          <w:color w:val="auto"/>
          <w:szCs w:val="22"/>
          <w:lang w:val="ky-KG" w:eastAsia="ru-RU"/>
        </w:rPr>
        <w:t xml:space="preserve">Тренер дает следующую </w:t>
      </w:r>
      <w:r w:rsidRPr="00942949">
        <w:rPr>
          <w:bCs/>
        </w:rPr>
        <w:t>инструкцию</w:t>
      </w:r>
      <w:r>
        <w:t xml:space="preserve"> на работу в парах/индивидуально/в группах: Составить план работы с приложением на весь учебный год в своем классе по заданному формату.  Демонстрирует слайды и объясняет формат. </w:t>
      </w:r>
      <w:r w:rsidRPr="00942949">
        <w:rPr>
          <w:highlight w:val="cyan"/>
        </w:rPr>
        <w:t>(Слайды</w:t>
      </w:r>
      <w:r>
        <w:rPr>
          <w:highlight w:val="cyan"/>
        </w:rPr>
        <w:t xml:space="preserve"> </w:t>
      </w:r>
      <w:r w:rsidRPr="00942949">
        <w:rPr>
          <w:highlight w:val="cyan"/>
        </w:rPr>
        <w:t>11-12)</w:t>
      </w:r>
      <w:r>
        <w:t>.</w:t>
      </w:r>
    </w:p>
    <w:p w14:paraId="5E7BF9DF" w14:textId="77777777" w:rsidR="00942949" w:rsidRDefault="00942949" w:rsidP="00EA30DA">
      <w:pPr>
        <w:spacing w:line="259" w:lineRule="auto"/>
        <w:rPr>
          <w:rFonts w:eastAsia="Calibri"/>
          <w:b/>
          <w:bCs/>
          <w:i/>
          <w:iCs/>
          <w:color w:val="auto"/>
          <w:szCs w:val="22"/>
        </w:rPr>
      </w:pPr>
    </w:p>
    <w:p w14:paraId="26725180" w14:textId="5E6C9F32" w:rsidR="006A7852" w:rsidRDefault="006A7852" w:rsidP="006A7852">
      <w:bookmarkStart w:id="18" w:name="_Hlk116397209"/>
      <w:r w:rsidRPr="00EA30DA">
        <w:rPr>
          <w:rFonts w:eastAsia="Times New Roman" w:cs="Courier New"/>
          <w:b/>
          <w:bCs/>
          <w:color w:val="auto"/>
          <w:szCs w:val="22"/>
          <w:lang w:val="ky-KG" w:eastAsia="ru-RU"/>
        </w:rPr>
        <w:lastRenderedPageBreak/>
        <w:t xml:space="preserve">Шаг </w:t>
      </w:r>
      <w:r>
        <w:rPr>
          <w:rFonts w:eastAsia="Times New Roman" w:cs="Courier New"/>
          <w:b/>
          <w:bCs/>
          <w:color w:val="auto"/>
          <w:szCs w:val="22"/>
          <w:lang w:eastAsia="ru-RU"/>
        </w:rPr>
        <w:t>9</w:t>
      </w:r>
      <w:r w:rsidRPr="00EA30DA">
        <w:rPr>
          <w:rFonts w:eastAsia="Times New Roman" w:cs="Courier New"/>
          <w:color w:val="auto"/>
          <w:szCs w:val="22"/>
          <w:lang w:val="ky-KG" w:eastAsia="ru-RU"/>
        </w:rPr>
        <w:t>.</w:t>
      </w:r>
      <w:r w:rsidRPr="00EA30DA">
        <w:rPr>
          <w:rFonts w:eastAsia="Calibri" w:cs="Courier New"/>
          <w:b/>
          <w:color w:val="auto"/>
          <w:szCs w:val="22"/>
          <w:lang w:val="ky-KG" w:eastAsia="ru-RU"/>
        </w:rPr>
        <w:t xml:space="preserve"> </w:t>
      </w:r>
      <w:r w:rsidRPr="006A7852">
        <w:rPr>
          <w:b/>
          <w:bCs/>
        </w:rPr>
        <w:t>Подведение итогов</w:t>
      </w:r>
      <w:r>
        <w:t xml:space="preserve"> (</w:t>
      </w:r>
      <w:r w:rsidRPr="006A7852">
        <w:rPr>
          <w:highlight w:val="cyan"/>
        </w:rPr>
        <w:t>Слайд  13)</w:t>
      </w:r>
      <w:r>
        <w:t xml:space="preserve">. </w:t>
      </w:r>
      <w:bookmarkEnd w:id="18"/>
      <w:r>
        <w:t>Тренер отмечает, что ФО важная часть процесса обучения математике, так как позволяет на основе получаемой информации строить поддержку и методы обучения отдельных учащихся или групп учащихся, в зависимости от их уровня освоения математического навыка. Важно регулярное использование оценивания и своевременная корректировка процесса обучения.</w:t>
      </w:r>
    </w:p>
    <w:p w14:paraId="50CAB3D5" w14:textId="345DE34E" w:rsidR="00EA30DA" w:rsidRPr="00EA30DA" w:rsidRDefault="006A7852" w:rsidP="00EA30DA">
      <w:pPr>
        <w:spacing w:line="259" w:lineRule="auto"/>
        <w:rPr>
          <w:rFonts w:eastAsia="Calibri"/>
          <w:bCs/>
          <w:i/>
          <w:iCs/>
          <w:color w:val="auto"/>
          <w:szCs w:val="22"/>
        </w:rPr>
      </w:pPr>
      <w:r>
        <w:rPr>
          <w:rFonts w:eastAsia="Calibri"/>
          <w:bCs/>
          <w:i/>
          <w:iCs/>
          <w:color w:val="auto"/>
          <w:szCs w:val="22"/>
        </w:rPr>
        <w:t>Э</w:t>
      </w:r>
      <w:r w:rsidR="00EA30DA" w:rsidRPr="00EA30DA">
        <w:rPr>
          <w:rFonts w:eastAsia="Calibri"/>
          <w:bCs/>
          <w:i/>
          <w:iCs/>
          <w:color w:val="auto"/>
          <w:szCs w:val="22"/>
        </w:rPr>
        <w:t>ффект от оценивания будет только в том случае, если учащийся и учитель будут использовать полученные рекомендации.</w:t>
      </w:r>
    </w:p>
    <w:p w14:paraId="0BCB97E0" w14:textId="1C8E2480" w:rsidR="00EA30DA" w:rsidRDefault="00EA30DA" w:rsidP="00EA30DA">
      <w:pPr>
        <w:rPr>
          <w:b/>
          <w:bCs/>
        </w:rPr>
      </w:pPr>
    </w:p>
    <w:p w14:paraId="141AF7DA" w14:textId="69A32642" w:rsidR="00EA30DA" w:rsidRDefault="00EA30DA" w:rsidP="00EA30DA">
      <w:pPr>
        <w:rPr>
          <w:b/>
          <w:bCs/>
        </w:rPr>
      </w:pPr>
    </w:p>
    <w:p w14:paraId="72FA0DC2" w14:textId="77777777" w:rsidR="0020559C" w:rsidRPr="00D92D76" w:rsidRDefault="0020559C" w:rsidP="00EA30DA">
      <w:pPr>
        <w:rPr>
          <w:color w:val="auto"/>
          <w:szCs w:val="22"/>
        </w:rPr>
      </w:pPr>
    </w:p>
    <w:sectPr w:rsidR="0020559C" w:rsidRPr="00D92D76" w:rsidSect="00181E9C"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3AB76" w14:textId="77777777" w:rsidR="003C78BA" w:rsidRDefault="003C78BA" w:rsidP="00635244">
      <w:pPr>
        <w:spacing w:line="240" w:lineRule="auto"/>
      </w:pPr>
      <w:r>
        <w:separator/>
      </w:r>
    </w:p>
  </w:endnote>
  <w:endnote w:type="continuationSeparator" w:id="0">
    <w:p w14:paraId="2A4A0E59" w14:textId="77777777" w:rsidR="003C78BA" w:rsidRDefault="003C78BA" w:rsidP="00635244">
      <w:pPr>
        <w:spacing w:line="240" w:lineRule="auto"/>
      </w:pPr>
      <w:r>
        <w:continuationSeparator/>
      </w:r>
    </w:p>
  </w:endnote>
  <w:endnote w:type="continuationNotice" w:id="1">
    <w:p w14:paraId="260CFBDF" w14:textId="77777777" w:rsidR="003C78BA" w:rsidRDefault="003C78B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Gill Sans">
    <w:altName w:val="Arial"/>
    <w:charset w:val="B1"/>
    <w:family w:val="swiss"/>
    <w:pitch w:val="variable"/>
    <w:sig w:usb0="80000267" w:usb1="00000000" w:usb2="00000000" w:usb3="00000000" w:csb0="000001F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43B3" w14:textId="79EC5891" w:rsidR="00B74D69" w:rsidRDefault="00B74D69" w:rsidP="0082358A">
    <w:pPr>
      <w:pStyle w:val="a8"/>
      <w:tabs>
        <w:tab w:val="clear" w:pos="4677"/>
        <w:tab w:val="clear" w:pos="9355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9610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A5BFB6" w14:textId="77777777" w:rsidR="00B74D69" w:rsidRDefault="00B74D69" w:rsidP="0082358A">
        <w:pPr>
          <w:pStyle w:val="a8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22704" w14:textId="77777777" w:rsidR="003C78BA" w:rsidRDefault="003C78BA" w:rsidP="00635244">
      <w:pPr>
        <w:spacing w:line="240" w:lineRule="auto"/>
      </w:pPr>
      <w:r>
        <w:separator/>
      </w:r>
    </w:p>
  </w:footnote>
  <w:footnote w:type="continuationSeparator" w:id="0">
    <w:p w14:paraId="5B7C6880" w14:textId="77777777" w:rsidR="003C78BA" w:rsidRDefault="003C78BA" w:rsidP="00635244">
      <w:pPr>
        <w:spacing w:line="240" w:lineRule="auto"/>
      </w:pPr>
      <w:r>
        <w:continuationSeparator/>
      </w:r>
    </w:p>
  </w:footnote>
  <w:footnote w:type="continuationNotice" w:id="1">
    <w:p w14:paraId="0044FE89" w14:textId="77777777" w:rsidR="003C78BA" w:rsidRDefault="003C78B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E14"/>
    <w:multiLevelType w:val="hybridMultilevel"/>
    <w:tmpl w:val="A2E0EFC8"/>
    <w:lvl w:ilvl="0" w:tplc="95B6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24DC"/>
    <w:multiLevelType w:val="hybridMultilevel"/>
    <w:tmpl w:val="7D70D6BE"/>
    <w:lvl w:ilvl="0" w:tplc="95B6F5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121219"/>
    <w:multiLevelType w:val="hybridMultilevel"/>
    <w:tmpl w:val="D8F4C998"/>
    <w:lvl w:ilvl="0" w:tplc="95B6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92DF9"/>
    <w:multiLevelType w:val="multilevel"/>
    <w:tmpl w:val="02592DF9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B22234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3A468A7"/>
    <w:multiLevelType w:val="hybridMultilevel"/>
    <w:tmpl w:val="15A25F24"/>
    <w:lvl w:ilvl="0" w:tplc="AAD43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9B677"/>
    <w:multiLevelType w:val="hybridMultilevel"/>
    <w:tmpl w:val="CFF0ADD8"/>
    <w:lvl w:ilvl="0" w:tplc="25C0B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967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006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C5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C6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B4EF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07B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B04E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1497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7422F"/>
    <w:multiLevelType w:val="hybridMultilevel"/>
    <w:tmpl w:val="A8509108"/>
    <w:lvl w:ilvl="0" w:tplc="CA4AFD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026542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E6EAD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8B2ED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2F069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3E490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7E408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F0C7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656D3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069A76B7"/>
    <w:multiLevelType w:val="hybridMultilevel"/>
    <w:tmpl w:val="65BC5F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543924"/>
    <w:multiLevelType w:val="hybridMultilevel"/>
    <w:tmpl w:val="A6989128"/>
    <w:lvl w:ilvl="0" w:tplc="555E7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028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E7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40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C2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CC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60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8D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5CC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B986BF0"/>
    <w:multiLevelType w:val="hybridMultilevel"/>
    <w:tmpl w:val="3E14D6E6"/>
    <w:lvl w:ilvl="0" w:tplc="95B6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807BA"/>
    <w:multiLevelType w:val="hybridMultilevel"/>
    <w:tmpl w:val="18C6B4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544DB1"/>
    <w:multiLevelType w:val="hybridMultilevel"/>
    <w:tmpl w:val="6F1C1322"/>
    <w:lvl w:ilvl="0" w:tplc="95B6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B23CB3"/>
    <w:multiLevelType w:val="hybridMultilevel"/>
    <w:tmpl w:val="CF9A04EE"/>
    <w:lvl w:ilvl="0" w:tplc="3D065DA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BC1E3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C47655"/>
    <w:multiLevelType w:val="multilevel"/>
    <w:tmpl w:val="6D0AAC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897FC1"/>
    <w:multiLevelType w:val="hybridMultilevel"/>
    <w:tmpl w:val="C748981C"/>
    <w:lvl w:ilvl="0" w:tplc="EF9AA06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F44933"/>
    <w:multiLevelType w:val="hybridMultilevel"/>
    <w:tmpl w:val="D0B8DF2C"/>
    <w:lvl w:ilvl="0" w:tplc="2F287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DE29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38F3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AAE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23C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EC6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725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2C2E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9A36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3308F9"/>
    <w:multiLevelType w:val="hybridMultilevel"/>
    <w:tmpl w:val="F2600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3C73F7"/>
    <w:multiLevelType w:val="hybridMultilevel"/>
    <w:tmpl w:val="4636D360"/>
    <w:lvl w:ilvl="0" w:tplc="7B863A4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C00000"/>
      </w:rPr>
    </w:lvl>
    <w:lvl w:ilvl="1" w:tplc="6C5A18B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C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BC63A3B"/>
    <w:multiLevelType w:val="hybridMultilevel"/>
    <w:tmpl w:val="5D305F16"/>
    <w:lvl w:ilvl="0" w:tplc="3D065D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C1E3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7252AF"/>
    <w:multiLevelType w:val="hybridMultilevel"/>
    <w:tmpl w:val="7C02C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1E040E"/>
    <w:multiLevelType w:val="hybridMultilevel"/>
    <w:tmpl w:val="553EA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831AC7"/>
    <w:multiLevelType w:val="hybridMultilevel"/>
    <w:tmpl w:val="3BEE8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A30DCA"/>
    <w:multiLevelType w:val="hybridMultilevel"/>
    <w:tmpl w:val="7A3E1340"/>
    <w:lvl w:ilvl="0" w:tplc="AAD43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C22DE6"/>
    <w:multiLevelType w:val="hybridMultilevel"/>
    <w:tmpl w:val="3B3E0588"/>
    <w:lvl w:ilvl="0" w:tplc="8876A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D15A29"/>
    <w:multiLevelType w:val="hybridMultilevel"/>
    <w:tmpl w:val="2CA640DA"/>
    <w:lvl w:ilvl="0" w:tplc="276A73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10624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814D5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B4807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4F0A7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3D009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9D2F5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7CE07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55086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2874185E"/>
    <w:multiLevelType w:val="hybridMultilevel"/>
    <w:tmpl w:val="F0FCA75C"/>
    <w:lvl w:ilvl="0" w:tplc="0B6EE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9A1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9AA8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A09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A9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26FB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CCE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216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ABE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9FE2DF9"/>
    <w:multiLevelType w:val="hybridMultilevel"/>
    <w:tmpl w:val="CC3E000E"/>
    <w:lvl w:ilvl="0" w:tplc="9978261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BA0C2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A792E4D"/>
    <w:multiLevelType w:val="hybridMultilevel"/>
    <w:tmpl w:val="17CE8FA6"/>
    <w:lvl w:ilvl="0" w:tplc="AAD43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BF11A0"/>
    <w:multiLevelType w:val="hybridMultilevel"/>
    <w:tmpl w:val="B992C830"/>
    <w:lvl w:ilvl="0" w:tplc="95B6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EE65B4"/>
    <w:multiLevelType w:val="hybridMultilevel"/>
    <w:tmpl w:val="CA7690B0"/>
    <w:lvl w:ilvl="0" w:tplc="5F5254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454500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BBEF0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C9C67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8509B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30636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782B1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27CDD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638B8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 w15:restartNumberingAfterBreak="0">
    <w:nsid w:val="2E290B77"/>
    <w:multiLevelType w:val="hybridMultilevel"/>
    <w:tmpl w:val="16EE2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57791B"/>
    <w:multiLevelType w:val="multilevel"/>
    <w:tmpl w:val="C1E2AD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2ED55C15"/>
    <w:multiLevelType w:val="hybridMultilevel"/>
    <w:tmpl w:val="DC124C1C"/>
    <w:lvl w:ilvl="0" w:tplc="8876AC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2C554A"/>
    <w:multiLevelType w:val="multilevel"/>
    <w:tmpl w:val="302C554A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36C79E3"/>
    <w:multiLevelType w:val="hybridMultilevel"/>
    <w:tmpl w:val="7BDC2A10"/>
    <w:lvl w:ilvl="0" w:tplc="95B6F5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52F04F7"/>
    <w:multiLevelType w:val="hybridMultilevel"/>
    <w:tmpl w:val="30FA67EE"/>
    <w:lvl w:ilvl="0" w:tplc="95B6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A23052"/>
    <w:multiLevelType w:val="hybridMultilevel"/>
    <w:tmpl w:val="C9740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652662"/>
    <w:multiLevelType w:val="hybridMultilevel"/>
    <w:tmpl w:val="058C32D2"/>
    <w:lvl w:ilvl="0" w:tplc="95B6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B326B2"/>
    <w:multiLevelType w:val="hybridMultilevel"/>
    <w:tmpl w:val="65BC5F14"/>
    <w:lvl w:ilvl="0" w:tplc="F64C4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F88C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0CC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C7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462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B8AB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54B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828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700F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FD335C9"/>
    <w:multiLevelType w:val="hybridMultilevel"/>
    <w:tmpl w:val="24B0C2F4"/>
    <w:lvl w:ilvl="0" w:tplc="B238C2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27AA6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1C8D4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15AFF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69835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D8050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820D3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B0804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2BCF2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0" w15:restartNumberingAfterBreak="0">
    <w:nsid w:val="405D6F5A"/>
    <w:multiLevelType w:val="hybridMultilevel"/>
    <w:tmpl w:val="2D1ACDBE"/>
    <w:lvl w:ilvl="0" w:tplc="040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1" w15:restartNumberingAfterBreak="0">
    <w:nsid w:val="406C3294"/>
    <w:multiLevelType w:val="hybridMultilevel"/>
    <w:tmpl w:val="513028C6"/>
    <w:lvl w:ilvl="0" w:tplc="A38CE5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10E7649"/>
    <w:multiLevelType w:val="hybridMultilevel"/>
    <w:tmpl w:val="EB6298BC"/>
    <w:lvl w:ilvl="0" w:tplc="F628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C5C0F"/>
    <w:multiLevelType w:val="hybridMultilevel"/>
    <w:tmpl w:val="0E486188"/>
    <w:lvl w:ilvl="0" w:tplc="AAD43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BC2936"/>
    <w:multiLevelType w:val="hybridMultilevel"/>
    <w:tmpl w:val="79589A28"/>
    <w:lvl w:ilvl="0" w:tplc="AAD43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010177"/>
    <w:multiLevelType w:val="hybridMultilevel"/>
    <w:tmpl w:val="AB324F58"/>
    <w:lvl w:ilvl="0" w:tplc="69D20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60C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81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09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6A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67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4E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05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68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49C834F4"/>
    <w:multiLevelType w:val="multilevel"/>
    <w:tmpl w:val="49C834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AD04CEB"/>
    <w:multiLevelType w:val="multilevel"/>
    <w:tmpl w:val="4AD04CEB"/>
    <w:lvl w:ilvl="0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  <w:color w:val="BA0C2F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8" w15:restartNumberingAfterBreak="0">
    <w:nsid w:val="4B682B33"/>
    <w:multiLevelType w:val="hybridMultilevel"/>
    <w:tmpl w:val="167AA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705011"/>
    <w:multiLevelType w:val="hybridMultilevel"/>
    <w:tmpl w:val="CD942B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F9F517B"/>
    <w:multiLevelType w:val="hybridMultilevel"/>
    <w:tmpl w:val="2F98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0C10D5"/>
    <w:multiLevelType w:val="hybridMultilevel"/>
    <w:tmpl w:val="C66C973E"/>
    <w:lvl w:ilvl="0" w:tplc="6C5A18B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0DC4119"/>
    <w:multiLevelType w:val="hybridMultilevel"/>
    <w:tmpl w:val="760E8E9A"/>
    <w:lvl w:ilvl="0" w:tplc="427285DA">
      <w:start w:val="1"/>
      <w:numFmt w:val="bullet"/>
      <w:pStyle w:val="circlebullet"/>
      <w:lvlText w:val="o"/>
      <w:lvlJc w:val="left"/>
      <w:pPr>
        <w:ind w:left="1080" w:hanging="360"/>
      </w:pPr>
      <w:rPr>
        <w:rFonts w:ascii="Courier New" w:hAnsi="Courier New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5378740C"/>
    <w:multiLevelType w:val="hybridMultilevel"/>
    <w:tmpl w:val="A1189D8E"/>
    <w:lvl w:ilvl="0" w:tplc="6770BD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FA8B0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DF089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FC23F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D1088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C68B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D5216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0AF8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52811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4" w15:restartNumberingAfterBreak="0">
    <w:nsid w:val="54E04AC0"/>
    <w:multiLevelType w:val="hybridMultilevel"/>
    <w:tmpl w:val="D0C00D7E"/>
    <w:lvl w:ilvl="0" w:tplc="8876A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790CDD"/>
    <w:multiLevelType w:val="hybridMultilevel"/>
    <w:tmpl w:val="3F06192A"/>
    <w:lvl w:ilvl="0" w:tplc="AAD43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46108"/>
    <w:multiLevelType w:val="hybridMultilevel"/>
    <w:tmpl w:val="71DE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3057D5"/>
    <w:multiLevelType w:val="hybridMultilevel"/>
    <w:tmpl w:val="8F5AE95A"/>
    <w:lvl w:ilvl="0" w:tplc="D9D8E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E0F3A55"/>
    <w:multiLevelType w:val="hybridMultilevel"/>
    <w:tmpl w:val="0C021786"/>
    <w:lvl w:ilvl="0" w:tplc="95B6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04E55A2"/>
    <w:multiLevelType w:val="hybridMultilevel"/>
    <w:tmpl w:val="F7AC1A50"/>
    <w:lvl w:ilvl="0" w:tplc="AAD43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2325E32"/>
    <w:multiLevelType w:val="hybridMultilevel"/>
    <w:tmpl w:val="E99C8E42"/>
    <w:lvl w:ilvl="0" w:tplc="AAD43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326720F"/>
    <w:multiLevelType w:val="hybridMultilevel"/>
    <w:tmpl w:val="188E7D7C"/>
    <w:lvl w:ilvl="0" w:tplc="AAD43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35576BF"/>
    <w:multiLevelType w:val="hybridMultilevel"/>
    <w:tmpl w:val="8DCE7A34"/>
    <w:lvl w:ilvl="0" w:tplc="0F466A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A16F26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084C7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DB425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FB06E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BFEE5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7A45C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00A6D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20AE4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3" w15:restartNumberingAfterBreak="0">
    <w:nsid w:val="638B09A7"/>
    <w:multiLevelType w:val="hybridMultilevel"/>
    <w:tmpl w:val="E56CDD8C"/>
    <w:lvl w:ilvl="0" w:tplc="FCC6D5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488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04FB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15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BAA8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EF3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A61D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6A7A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4459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3FA2EC5"/>
    <w:multiLevelType w:val="hybridMultilevel"/>
    <w:tmpl w:val="01F6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C96FB0"/>
    <w:multiLevelType w:val="multilevel"/>
    <w:tmpl w:val="1C7891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7213863"/>
    <w:multiLevelType w:val="hybridMultilevel"/>
    <w:tmpl w:val="CE24DFA0"/>
    <w:lvl w:ilvl="0" w:tplc="95B6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98F6809"/>
    <w:multiLevelType w:val="hybridMultilevel"/>
    <w:tmpl w:val="6E1C9796"/>
    <w:lvl w:ilvl="0" w:tplc="95B6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99A1792"/>
    <w:multiLevelType w:val="hybridMultilevel"/>
    <w:tmpl w:val="44306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F61027"/>
    <w:multiLevelType w:val="hybridMultilevel"/>
    <w:tmpl w:val="B8926B8C"/>
    <w:lvl w:ilvl="0" w:tplc="AAD43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07B7D0B"/>
    <w:multiLevelType w:val="hybridMultilevel"/>
    <w:tmpl w:val="E36E805E"/>
    <w:lvl w:ilvl="0" w:tplc="7A2A3C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2165E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4EE5F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F9410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542CD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08C24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E0A3E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22C3E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8F804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1" w15:restartNumberingAfterBreak="0">
    <w:nsid w:val="71244908"/>
    <w:multiLevelType w:val="multilevel"/>
    <w:tmpl w:val="F73A16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2" w15:restartNumberingAfterBreak="0">
    <w:nsid w:val="71727CBC"/>
    <w:multiLevelType w:val="hybridMultilevel"/>
    <w:tmpl w:val="F6E2BD52"/>
    <w:lvl w:ilvl="0" w:tplc="A4C468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7D2120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65262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88AC8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0E9F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6E39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98A38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92851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7BA3C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3" w15:restartNumberingAfterBreak="0">
    <w:nsid w:val="72A86DC1"/>
    <w:multiLevelType w:val="hybridMultilevel"/>
    <w:tmpl w:val="BF440950"/>
    <w:lvl w:ilvl="0" w:tplc="3D065DA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BC1E3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54C332B"/>
    <w:multiLevelType w:val="hybridMultilevel"/>
    <w:tmpl w:val="79566808"/>
    <w:lvl w:ilvl="0" w:tplc="6C6A9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EEAC3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54C0E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72C9A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63C99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C8A29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CE68F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D8C7E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C82A0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5" w15:restartNumberingAfterBreak="0">
    <w:nsid w:val="76C942F3"/>
    <w:multiLevelType w:val="hybridMultilevel"/>
    <w:tmpl w:val="146CBAC8"/>
    <w:lvl w:ilvl="0" w:tplc="3FB8E702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2D50B44E">
      <w:numFmt w:val="bullet"/>
      <w:lvlText w:val="•"/>
      <w:lvlJc w:val="left"/>
      <w:pPr>
        <w:ind w:left="1866" w:hanging="360"/>
      </w:pPr>
      <w:rPr>
        <w:rFonts w:ascii="Times New Roman" w:eastAsiaTheme="minorHAnsi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773D2D61"/>
    <w:multiLevelType w:val="hybridMultilevel"/>
    <w:tmpl w:val="5578696C"/>
    <w:lvl w:ilvl="0" w:tplc="D1DC5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E7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89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3ED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0D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63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B21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60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AC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7" w15:restartNumberingAfterBreak="0">
    <w:nsid w:val="7C936AF1"/>
    <w:multiLevelType w:val="hybridMultilevel"/>
    <w:tmpl w:val="BAF2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E75BC4"/>
    <w:multiLevelType w:val="hybridMultilevel"/>
    <w:tmpl w:val="59C8A4FA"/>
    <w:lvl w:ilvl="0" w:tplc="3D065DA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BC1E3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7E25199A"/>
    <w:multiLevelType w:val="hybridMultilevel"/>
    <w:tmpl w:val="9E769300"/>
    <w:lvl w:ilvl="0" w:tplc="AAD43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E5F64C0"/>
    <w:multiLevelType w:val="hybridMultilevel"/>
    <w:tmpl w:val="B8A4F1F4"/>
    <w:lvl w:ilvl="0" w:tplc="95B6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FE141D0"/>
    <w:multiLevelType w:val="hybridMultilevel"/>
    <w:tmpl w:val="FFE46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1"/>
  </w:num>
  <w:num w:numId="4">
    <w:abstractNumId w:val="64"/>
  </w:num>
  <w:num w:numId="5">
    <w:abstractNumId w:val="74"/>
  </w:num>
  <w:num w:numId="6">
    <w:abstractNumId w:val="28"/>
  </w:num>
  <w:num w:numId="7">
    <w:abstractNumId w:val="35"/>
  </w:num>
  <w:num w:numId="8">
    <w:abstractNumId w:val="81"/>
  </w:num>
  <w:num w:numId="9">
    <w:abstractNumId w:val="77"/>
  </w:num>
  <w:num w:numId="10">
    <w:abstractNumId w:val="15"/>
  </w:num>
  <w:num w:numId="11">
    <w:abstractNumId w:val="63"/>
  </w:num>
  <w:num w:numId="12">
    <w:abstractNumId w:val="25"/>
  </w:num>
  <w:num w:numId="13">
    <w:abstractNumId w:val="54"/>
  </w:num>
  <w:num w:numId="14">
    <w:abstractNumId w:val="72"/>
  </w:num>
  <w:num w:numId="15">
    <w:abstractNumId w:val="8"/>
  </w:num>
  <w:num w:numId="16">
    <w:abstractNumId w:val="53"/>
  </w:num>
  <w:num w:numId="17">
    <w:abstractNumId w:val="62"/>
  </w:num>
  <w:num w:numId="18">
    <w:abstractNumId w:val="70"/>
  </w:num>
  <w:num w:numId="19">
    <w:abstractNumId w:val="29"/>
  </w:num>
  <w:num w:numId="20">
    <w:abstractNumId w:val="39"/>
  </w:num>
  <w:num w:numId="21">
    <w:abstractNumId w:val="6"/>
  </w:num>
  <w:num w:numId="22">
    <w:abstractNumId w:val="24"/>
  </w:num>
  <w:num w:numId="23">
    <w:abstractNumId w:val="21"/>
  </w:num>
  <w:num w:numId="24">
    <w:abstractNumId w:val="32"/>
  </w:num>
  <w:num w:numId="25">
    <w:abstractNumId w:val="23"/>
  </w:num>
  <w:num w:numId="26">
    <w:abstractNumId w:val="67"/>
  </w:num>
  <w:num w:numId="27">
    <w:abstractNumId w:val="11"/>
  </w:num>
  <w:num w:numId="28">
    <w:abstractNumId w:val="58"/>
  </w:num>
  <w:num w:numId="29">
    <w:abstractNumId w:val="2"/>
  </w:num>
  <w:num w:numId="30">
    <w:abstractNumId w:val="9"/>
  </w:num>
  <w:num w:numId="31">
    <w:abstractNumId w:val="37"/>
  </w:num>
  <w:num w:numId="32">
    <w:abstractNumId w:val="66"/>
  </w:num>
  <w:num w:numId="33">
    <w:abstractNumId w:val="80"/>
  </w:num>
  <w:num w:numId="34">
    <w:abstractNumId w:val="42"/>
  </w:num>
  <w:num w:numId="35">
    <w:abstractNumId w:val="61"/>
  </w:num>
  <w:num w:numId="36">
    <w:abstractNumId w:val="59"/>
  </w:num>
  <w:num w:numId="37">
    <w:abstractNumId w:val="60"/>
  </w:num>
  <w:num w:numId="38">
    <w:abstractNumId w:val="69"/>
  </w:num>
  <w:num w:numId="39">
    <w:abstractNumId w:val="55"/>
  </w:num>
  <w:num w:numId="40">
    <w:abstractNumId w:val="30"/>
  </w:num>
  <w:num w:numId="41">
    <w:abstractNumId w:val="14"/>
  </w:num>
  <w:num w:numId="42">
    <w:abstractNumId w:val="4"/>
  </w:num>
  <w:num w:numId="43">
    <w:abstractNumId w:val="22"/>
  </w:num>
  <w:num w:numId="44">
    <w:abstractNumId w:val="43"/>
  </w:num>
  <w:num w:numId="45">
    <w:abstractNumId w:val="48"/>
  </w:num>
  <w:num w:numId="46">
    <w:abstractNumId w:val="79"/>
  </w:num>
  <w:num w:numId="47">
    <w:abstractNumId w:val="27"/>
  </w:num>
  <w:num w:numId="48">
    <w:abstractNumId w:val="68"/>
  </w:num>
  <w:num w:numId="49">
    <w:abstractNumId w:val="44"/>
  </w:num>
  <w:num w:numId="50">
    <w:abstractNumId w:val="19"/>
  </w:num>
  <w:num w:numId="51">
    <w:abstractNumId w:val="10"/>
  </w:num>
  <w:num w:numId="52">
    <w:abstractNumId w:val="49"/>
  </w:num>
  <w:num w:numId="53">
    <w:abstractNumId w:val="57"/>
  </w:num>
  <w:num w:numId="54">
    <w:abstractNumId w:val="31"/>
  </w:num>
  <w:num w:numId="55">
    <w:abstractNumId w:val="3"/>
  </w:num>
  <w:num w:numId="56">
    <w:abstractNumId w:val="33"/>
  </w:num>
  <w:num w:numId="57">
    <w:abstractNumId w:val="46"/>
  </w:num>
  <w:num w:numId="58">
    <w:abstractNumId w:val="50"/>
  </w:num>
  <w:num w:numId="59">
    <w:abstractNumId w:val="20"/>
  </w:num>
  <w:num w:numId="60">
    <w:abstractNumId w:val="75"/>
  </w:num>
  <w:num w:numId="61">
    <w:abstractNumId w:val="56"/>
  </w:num>
  <w:num w:numId="62">
    <w:abstractNumId w:val="16"/>
  </w:num>
  <w:num w:numId="63">
    <w:abstractNumId w:val="36"/>
  </w:num>
  <w:num w:numId="64">
    <w:abstractNumId w:val="71"/>
  </w:num>
  <w:num w:numId="65">
    <w:abstractNumId w:val="17"/>
  </w:num>
  <w:num w:numId="66">
    <w:abstractNumId w:val="52"/>
  </w:num>
  <w:num w:numId="67">
    <w:abstractNumId w:val="73"/>
  </w:num>
  <w:num w:numId="68">
    <w:abstractNumId w:val="12"/>
  </w:num>
  <w:num w:numId="69">
    <w:abstractNumId w:val="51"/>
  </w:num>
  <w:num w:numId="70">
    <w:abstractNumId w:val="26"/>
  </w:num>
  <w:num w:numId="71">
    <w:abstractNumId w:val="78"/>
  </w:num>
  <w:num w:numId="72">
    <w:abstractNumId w:val="18"/>
  </w:num>
  <w:num w:numId="73">
    <w:abstractNumId w:val="47"/>
  </w:num>
  <w:num w:numId="74">
    <w:abstractNumId w:val="13"/>
  </w:num>
  <w:num w:numId="75">
    <w:abstractNumId w:val="40"/>
  </w:num>
  <w:num w:numId="76">
    <w:abstractNumId w:val="65"/>
  </w:num>
  <w:num w:numId="77">
    <w:abstractNumId w:val="5"/>
  </w:num>
  <w:num w:numId="78">
    <w:abstractNumId w:val="34"/>
  </w:num>
  <w:num w:numId="79">
    <w:abstractNumId w:val="38"/>
  </w:num>
  <w:num w:numId="80">
    <w:abstractNumId w:val="76"/>
  </w:num>
  <w:num w:numId="81">
    <w:abstractNumId w:val="7"/>
  </w:num>
  <w:num w:numId="82">
    <w:abstractNumId w:val="4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9"/>
  <w:autoHyphenation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BC6"/>
    <w:rsid w:val="00000B49"/>
    <w:rsid w:val="00005ACD"/>
    <w:rsid w:val="000112DB"/>
    <w:rsid w:val="000132FA"/>
    <w:rsid w:val="000157EA"/>
    <w:rsid w:val="00021720"/>
    <w:rsid w:val="0003144B"/>
    <w:rsid w:val="00037B5C"/>
    <w:rsid w:val="00045D5C"/>
    <w:rsid w:val="00047DA0"/>
    <w:rsid w:val="00053DF3"/>
    <w:rsid w:val="00053EBA"/>
    <w:rsid w:val="00055D17"/>
    <w:rsid w:val="000664F9"/>
    <w:rsid w:val="00067A1D"/>
    <w:rsid w:val="00070DDC"/>
    <w:rsid w:val="0008341F"/>
    <w:rsid w:val="000979B8"/>
    <w:rsid w:val="000A0481"/>
    <w:rsid w:val="000A1608"/>
    <w:rsid w:val="000A347E"/>
    <w:rsid w:val="000A3F52"/>
    <w:rsid w:val="000B6494"/>
    <w:rsid w:val="000B6E9B"/>
    <w:rsid w:val="000D0BCE"/>
    <w:rsid w:val="000D5C7B"/>
    <w:rsid w:val="000E3F32"/>
    <w:rsid w:val="000E6240"/>
    <w:rsid w:val="000E6D29"/>
    <w:rsid w:val="000F53F5"/>
    <w:rsid w:val="000F60FB"/>
    <w:rsid w:val="000F6FD4"/>
    <w:rsid w:val="00101B22"/>
    <w:rsid w:val="00105292"/>
    <w:rsid w:val="001119FD"/>
    <w:rsid w:val="00112812"/>
    <w:rsid w:val="00117BCA"/>
    <w:rsid w:val="00131BC8"/>
    <w:rsid w:val="0013580D"/>
    <w:rsid w:val="00140AA8"/>
    <w:rsid w:val="00150CA3"/>
    <w:rsid w:val="00153DEE"/>
    <w:rsid w:val="00156B95"/>
    <w:rsid w:val="00156D97"/>
    <w:rsid w:val="001617B7"/>
    <w:rsid w:val="0016483F"/>
    <w:rsid w:val="001653DA"/>
    <w:rsid w:val="001661AD"/>
    <w:rsid w:val="00173A8E"/>
    <w:rsid w:val="00181E9C"/>
    <w:rsid w:val="00182651"/>
    <w:rsid w:val="00182AE6"/>
    <w:rsid w:val="001851E3"/>
    <w:rsid w:val="001A30A4"/>
    <w:rsid w:val="001A3EA4"/>
    <w:rsid w:val="001A6109"/>
    <w:rsid w:val="001B2E17"/>
    <w:rsid w:val="001B58D0"/>
    <w:rsid w:val="001C370A"/>
    <w:rsid w:val="001C7328"/>
    <w:rsid w:val="001D28D1"/>
    <w:rsid w:val="001D7B8A"/>
    <w:rsid w:val="001E3EB8"/>
    <w:rsid w:val="001F089F"/>
    <w:rsid w:val="001F1C65"/>
    <w:rsid w:val="001F1D84"/>
    <w:rsid w:val="001F28E6"/>
    <w:rsid w:val="00202356"/>
    <w:rsid w:val="0020559C"/>
    <w:rsid w:val="00206722"/>
    <w:rsid w:val="00210308"/>
    <w:rsid w:val="002103A0"/>
    <w:rsid w:val="00214780"/>
    <w:rsid w:val="00214A12"/>
    <w:rsid w:val="00214C64"/>
    <w:rsid w:val="00222503"/>
    <w:rsid w:val="00223BD1"/>
    <w:rsid w:val="0023140D"/>
    <w:rsid w:val="0023144E"/>
    <w:rsid w:val="002401D6"/>
    <w:rsid w:val="002429B2"/>
    <w:rsid w:val="0024557E"/>
    <w:rsid w:val="00246C91"/>
    <w:rsid w:val="00254B0C"/>
    <w:rsid w:val="002559A2"/>
    <w:rsid w:val="00260FC7"/>
    <w:rsid w:val="002615C1"/>
    <w:rsid w:val="002644F6"/>
    <w:rsid w:val="00266168"/>
    <w:rsid w:val="002666E8"/>
    <w:rsid w:val="00274FF6"/>
    <w:rsid w:val="00276FD1"/>
    <w:rsid w:val="00277E4F"/>
    <w:rsid w:val="00287C71"/>
    <w:rsid w:val="00293FCD"/>
    <w:rsid w:val="002957F9"/>
    <w:rsid w:val="00296060"/>
    <w:rsid w:val="00296F89"/>
    <w:rsid w:val="00297C04"/>
    <w:rsid w:val="002A341A"/>
    <w:rsid w:val="002A5AE9"/>
    <w:rsid w:val="002A5D07"/>
    <w:rsid w:val="002A5E39"/>
    <w:rsid w:val="002A7A6A"/>
    <w:rsid w:val="002B2562"/>
    <w:rsid w:val="002C14AD"/>
    <w:rsid w:val="002D1F7E"/>
    <w:rsid w:val="002D6BD6"/>
    <w:rsid w:val="002E22A4"/>
    <w:rsid w:val="002F15FB"/>
    <w:rsid w:val="00300109"/>
    <w:rsid w:val="0030619C"/>
    <w:rsid w:val="00311650"/>
    <w:rsid w:val="003150BD"/>
    <w:rsid w:val="003157B6"/>
    <w:rsid w:val="003201C2"/>
    <w:rsid w:val="00325C21"/>
    <w:rsid w:val="00332C45"/>
    <w:rsid w:val="00333E15"/>
    <w:rsid w:val="00334408"/>
    <w:rsid w:val="00345796"/>
    <w:rsid w:val="00352C58"/>
    <w:rsid w:val="00352E90"/>
    <w:rsid w:val="00355663"/>
    <w:rsid w:val="00356ECF"/>
    <w:rsid w:val="00361291"/>
    <w:rsid w:val="00363048"/>
    <w:rsid w:val="00376723"/>
    <w:rsid w:val="00377A25"/>
    <w:rsid w:val="00381BE9"/>
    <w:rsid w:val="00386C99"/>
    <w:rsid w:val="0039291A"/>
    <w:rsid w:val="00393E02"/>
    <w:rsid w:val="003A1816"/>
    <w:rsid w:val="003A6EEB"/>
    <w:rsid w:val="003A7FA8"/>
    <w:rsid w:val="003B6FD3"/>
    <w:rsid w:val="003C78BA"/>
    <w:rsid w:val="003D2042"/>
    <w:rsid w:val="003D233C"/>
    <w:rsid w:val="003D5060"/>
    <w:rsid w:val="003D73C8"/>
    <w:rsid w:val="003E547A"/>
    <w:rsid w:val="003F069B"/>
    <w:rsid w:val="003F6E0E"/>
    <w:rsid w:val="003F749C"/>
    <w:rsid w:val="0040750C"/>
    <w:rsid w:val="0041134B"/>
    <w:rsid w:val="00411A6B"/>
    <w:rsid w:val="004225ED"/>
    <w:rsid w:val="00432FEC"/>
    <w:rsid w:val="00444E05"/>
    <w:rsid w:val="00447A36"/>
    <w:rsid w:val="00450C80"/>
    <w:rsid w:val="00451061"/>
    <w:rsid w:val="0045124C"/>
    <w:rsid w:val="00455053"/>
    <w:rsid w:val="00460B38"/>
    <w:rsid w:val="0046197B"/>
    <w:rsid w:val="00480DC4"/>
    <w:rsid w:val="00487F52"/>
    <w:rsid w:val="004923F7"/>
    <w:rsid w:val="00492A99"/>
    <w:rsid w:val="00494526"/>
    <w:rsid w:val="004A40FC"/>
    <w:rsid w:val="004A4EF9"/>
    <w:rsid w:val="004A55D0"/>
    <w:rsid w:val="004B23A9"/>
    <w:rsid w:val="004C27E5"/>
    <w:rsid w:val="004C5B64"/>
    <w:rsid w:val="004C7EF5"/>
    <w:rsid w:val="004D1657"/>
    <w:rsid w:val="004D726A"/>
    <w:rsid w:val="004E1723"/>
    <w:rsid w:val="004E1E82"/>
    <w:rsid w:val="004E7178"/>
    <w:rsid w:val="004E77FD"/>
    <w:rsid w:val="004F23D8"/>
    <w:rsid w:val="004F5C1D"/>
    <w:rsid w:val="005005BC"/>
    <w:rsid w:val="005057E8"/>
    <w:rsid w:val="00505B9F"/>
    <w:rsid w:val="005073B9"/>
    <w:rsid w:val="0051268B"/>
    <w:rsid w:val="00514909"/>
    <w:rsid w:val="00516476"/>
    <w:rsid w:val="00521C2B"/>
    <w:rsid w:val="00524306"/>
    <w:rsid w:val="00531353"/>
    <w:rsid w:val="00535795"/>
    <w:rsid w:val="00537C2D"/>
    <w:rsid w:val="00546E11"/>
    <w:rsid w:val="005475F8"/>
    <w:rsid w:val="00553188"/>
    <w:rsid w:val="00555E62"/>
    <w:rsid w:val="00557014"/>
    <w:rsid w:val="00560410"/>
    <w:rsid w:val="00561C69"/>
    <w:rsid w:val="005706AC"/>
    <w:rsid w:val="005731F7"/>
    <w:rsid w:val="00575818"/>
    <w:rsid w:val="00575CB4"/>
    <w:rsid w:val="005764C0"/>
    <w:rsid w:val="00577D59"/>
    <w:rsid w:val="00581FC9"/>
    <w:rsid w:val="0058317D"/>
    <w:rsid w:val="005876D7"/>
    <w:rsid w:val="0058776C"/>
    <w:rsid w:val="00596DE6"/>
    <w:rsid w:val="00597081"/>
    <w:rsid w:val="005A1C78"/>
    <w:rsid w:val="005A5E21"/>
    <w:rsid w:val="005B77FB"/>
    <w:rsid w:val="005C3680"/>
    <w:rsid w:val="005C3F4A"/>
    <w:rsid w:val="005D044E"/>
    <w:rsid w:val="005D1C78"/>
    <w:rsid w:val="005E45A7"/>
    <w:rsid w:val="005E4DD7"/>
    <w:rsid w:val="005E694B"/>
    <w:rsid w:val="005F1792"/>
    <w:rsid w:val="005F727F"/>
    <w:rsid w:val="006018FE"/>
    <w:rsid w:val="00601CFC"/>
    <w:rsid w:val="006026E8"/>
    <w:rsid w:val="00603F64"/>
    <w:rsid w:val="006057A3"/>
    <w:rsid w:val="00606CCC"/>
    <w:rsid w:val="00612B83"/>
    <w:rsid w:val="00612BAD"/>
    <w:rsid w:val="00612CB6"/>
    <w:rsid w:val="00617515"/>
    <w:rsid w:val="00620CF4"/>
    <w:rsid w:val="00622926"/>
    <w:rsid w:val="00627D58"/>
    <w:rsid w:val="00633321"/>
    <w:rsid w:val="006336F2"/>
    <w:rsid w:val="00634ABE"/>
    <w:rsid w:val="00635244"/>
    <w:rsid w:val="00637240"/>
    <w:rsid w:val="0064449B"/>
    <w:rsid w:val="00646A4A"/>
    <w:rsid w:val="00650BF4"/>
    <w:rsid w:val="00652A8F"/>
    <w:rsid w:val="00661BCD"/>
    <w:rsid w:val="00662D39"/>
    <w:rsid w:val="00664C8F"/>
    <w:rsid w:val="00671349"/>
    <w:rsid w:val="0067148F"/>
    <w:rsid w:val="0067319F"/>
    <w:rsid w:val="006733DE"/>
    <w:rsid w:val="00682CE5"/>
    <w:rsid w:val="00686260"/>
    <w:rsid w:val="006A04A0"/>
    <w:rsid w:val="006A063B"/>
    <w:rsid w:val="006A4856"/>
    <w:rsid w:val="006A583F"/>
    <w:rsid w:val="006A7852"/>
    <w:rsid w:val="006B0ABF"/>
    <w:rsid w:val="006B7DEA"/>
    <w:rsid w:val="006C20A7"/>
    <w:rsid w:val="006C32E9"/>
    <w:rsid w:val="006C7608"/>
    <w:rsid w:val="006C7F52"/>
    <w:rsid w:val="006D6914"/>
    <w:rsid w:val="006E153D"/>
    <w:rsid w:val="006F442E"/>
    <w:rsid w:val="006F70F3"/>
    <w:rsid w:val="006F7390"/>
    <w:rsid w:val="00700965"/>
    <w:rsid w:val="00700CB8"/>
    <w:rsid w:val="00705B1E"/>
    <w:rsid w:val="00705C63"/>
    <w:rsid w:val="00705F3F"/>
    <w:rsid w:val="00707786"/>
    <w:rsid w:val="00710F52"/>
    <w:rsid w:val="00711915"/>
    <w:rsid w:val="007123A7"/>
    <w:rsid w:val="00715B3A"/>
    <w:rsid w:val="00716A78"/>
    <w:rsid w:val="007207A4"/>
    <w:rsid w:val="007226E6"/>
    <w:rsid w:val="00726313"/>
    <w:rsid w:val="007271E7"/>
    <w:rsid w:val="00731264"/>
    <w:rsid w:val="00731A1C"/>
    <w:rsid w:val="00735057"/>
    <w:rsid w:val="00737F72"/>
    <w:rsid w:val="00743CDB"/>
    <w:rsid w:val="00746559"/>
    <w:rsid w:val="00746B0A"/>
    <w:rsid w:val="00753A42"/>
    <w:rsid w:val="007556F0"/>
    <w:rsid w:val="0076587B"/>
    <w:rsid w:val="00766732"/>
    <w:rsid w:val="00767E8F"/>
    <w:rsid w:val="00770A1D"/>
    <w:rsid w:val="00776C39"/>
    <w:rsid w:val="007868B5"/>
    <w:rsid w:val="00792E5A"/>
    <w:rsid w:val="00797692"/>
    <w:rsid w:val="007A214D"/>
    <w:rsid w:val="007A372F"/>
    <w:rsid w:val="007A5D9B"/>
    <w:rsid w:val="007B26B0"/>
    <w:rsid w:val="007B5328"/>
    <w:rsid w:val="007B729C"/>
    <w:rsid w:val="007C0EA9"/>
    <w:rsid w:val="007C1537"/>
    <w:rsid w:val="007C3411"/>
    <w:rsid w:val="007C427E"/>
    <w:rsid w:val="007C68EC"/>
    <w:rsid w:val="007C78ED"/>
    <w:rsid w:val="007C7DE8"/>
    <w:rsid w:val="007D1054"/>
    <w:rsid w:val="007D3657"/>
    <w:rsid w:val="007D453F"/>
    <w:rsid w:val="007E146E"/>
    <w:rsid w:val="007E2259"/>
    <w:rsid w:val="007E2283"/>
    <w:rsid w:val="007E35DE"/>
    <w:rsid w:val="007F1A5A"/>
    <w:rsid w:val="007F6016"/>
    <w:rsid w:val="0080014D"/>
    <w:rsid w:val="008007D9"/>
    <w:rsid w:val="0080221F"/>
    <w:rsid w:val="0080254D"/>
    <w:rsid w:val="00806ED8"/>
    <w:rsid w:val="00815A24"/>
    <w:rsid w:val="00820600"/>
    <w:rsid w:val="00820772"/>
    <w:rsid w:val="00822BC9"/>
    <w:rsid w:val="0082358A"/>
    <w:rsid w:val="00836202"/>
    <w:rsid w:val="00841A32"/>
    <w:rsid w:val="00842B03"/>
    <w:rsid w:val="00847930"/>
    <w:rsid w:val="00851BFA"/>
    <w:rsid w:val="00852046"/>
    <w:rsid w:val="008524E4"/>
    <w:rsid w:val="00863524"/>
    <w:rsid w:val="00866912"/>
    <w:rsid w:val="00866F7F"/>
    <w:rsid w:val="0087169F"/>
    <w:rsid w:val="00872F7B"/>
    <w:rsid w:val="00874F8A"/>
    <w:rsid w:val="00880720"/>
    <w:rsid w:val="00890A06"/>
    <w:rsid w:val="008A2798"/>
    <w:rsid w:val="008B4AC7"/>
    <w:rsid w:val="008C2169"/>
    <w:rsid w:val="008C5A1C"/>
    <w:rsid w:val="008D5B5C"/>
    <w:rsid w:val="008E05AE"/>
    <w:rsid w:val="008E4680"/>
    <w:rsid w:val="008E698D"/>
    <w:rsid w:val="008F2027"/>
    <w:rsid w:val="008F4D1E"/>
    <w:rsid w:val="00903064"/>
    <w:rsid w:val="00903A6A"/>
    <w:rsid w:val="00906166"/>
    <w:rsid w:val="009145B5"/>
    <w:rsid w:val="00915503"/>
    <w:rsid w:val="00915EF9"/>
    <w:rsid w:val="0092067C"/>
    <w:rsid w:val="00923964"/>
    <w:rsid w:val="00923B09"/>
    <w:rsid w:val="00927182"/>
    <w:rsid w:val="00933180"/>
    <w:rsid w:val="009342E6"/>
    <w:rsid w:val="009371AC"/>
    <w:rsid w:val="00942949"/>
    <w:rsid w:val="00946BB6"/>
    <w:rsid w:val="00946C29"/>
    <w:rsid w:val="00952FFA"/>
    <w:rsid w:val="009552F8"/>
    <w:rsid w:val="0095784F"/>
    <w:rsid w:val="00961B8C"/>
    <w:rsid w:val="0096435A"/>
    <w:rsid w:val="0097295E"/>
    <w:rsid w:val="00987A6E"/>
    <w:rsid w:val="00987B2C"/>
    <w:rsid w:val="00992C60"/>
    <w:rsid w:val="00992F3B"/>
    <w:rsid w:val="00995AFB"/>
    <w:rsid w:val="009A209B"/>
    <w:rsid w:val="009A64AC"/>
    <w:rsid w:val="009A74F7"/>
    <w:rsid w:val="009B3A95"/>
    <w:rsid w:val="009B3C60"/>
    <w:rsid w:val="009B55CD"/>
    <w:rsid w:val="009C3EC7"/>
    <w:rsid w:val="009C551C"/>
    <w:rsid w:val="009C5EA4"/>
    <w:rsid w:val="009C6011"/>
    <w:rsid w:val="009D08E1"/>
    <w:rsid w:val="009D154C"/>
    <w:rsid w:val="009D4CCB"/>
    <w:rsid w:val="009D6EEF"/>
    <w:rsid w:val="009E2C62"/>
    <w:rsid w:val="009E51DE"/>
    <w:rsid w:val="009E5B7B"/>
    <w:rsid w:val="009E6992"/>
    <w:rsid w:val="009F0E34"/>
    <w:rsid w:val="00A0409D"/>
    <w:rsid w:val="00A05309"/>
    <w:rsid w:val="00A058B8"/>
    <w:rsid w:val="00A05ABF"/>
    <w:rsid w:val="00A128CD"/>
    <w:rsid w:val="00A16A67"/>
    <w:rsid w:val="00A213DB"/>
    <w:rsid w:val="00A235A6"/>
    <w:rsid w:val="00A24C1C"/>
    <w:rsid w:val="00A312E9"/>
    <w:rsid w:val="00A33618"/>
    <w:rsid w:val="00A47E03"/>
    <w:rsid w:val="00A51280"/>
    <w:rsid w:val="00A56D10"/>
    <w:rsid w:val="00A6027B"/>
    <w:rsid w:val="00A61AAA"/>
    <w:rsid w:val="00A70086"/>
    <w:rsid w:val="00A73C3D"/>
    <w:rsid w:val="00A819A5"/>
    <w:rsid w:val="00A830CE"/>
    <w:rsid w:val="00A83570"/>
    <w:rsid w:val="00A84DD8"/>
    <w:rsid w:val="00A8547A"/>
    <w:rsid w:val="00A92E40"/>
    <w:rsid w:val="00AA57C7"/>
    <w:rsid w:val="00AA6A19"/>
    <w:rsid w:val="00AA7503"/>
    <w:rsid w:val="00AB3CCC"/>
    <w:rsid w:val="00AC261A"/>
    <w:rsid w:val="00AC37B2"/>
    <w:rsid w:val="00AD10F2"/>
    <w:rsid w:val="00AD118A"/>
    <w:rsid w:val="00AE0D1E"/>
    <w:rsid w:val="00AE3B9E"/>
    <w:rsid w:val="00AE79A8"/>
    <w:rsid w:val="00AF0353"/>
    <w:rsid w:val="00AF08F8"/>
    <w:rsid w:val="00AF3F65"/>
    <w:rsid w:val="00B0294E"/>
    <w:rsid w:val="00B02DCC"/>
    <w:rsid w:val="00B0457F"/>
    <w:rsid w:val="00B07750"/>
    <w:rsid w:val="00B10257"/>
    <w:rsid w:val="00B171EA"/>
    <w:rsid w:val="00B246CF"/>
    <w:rsid w:val="00B26CD0"/>
    <w:rsid w:val="00B35910"/>
    <w:rsid w:val="00B41996"/>
    <w:rsid w:val="00B44865"/>
    <w:rsid w:val="00B450D3"/>
    <w:rsid w:val="00B47165"/>
    <w:rsid w:val="00B51A59"/>
    <w:rsid w:val="00B51D8A"/>
    <w:rsid w:val="00B51E3C"/>
    <w:rsid w:val="00B53D56"/>
    <w:rsid w:val="00B54393"/>
    <w:rsid w:val="00B572BC"/>
    <w:rsid w:val="00B6064E"/>
    <w:rsid w:val="00B61ECC"/>
    <w:rsid w:val="00B6708F"/>
    <w:rsid w:val="00B74D69"/>
    <w:rsid w:val="00B76133"/>
    <w:rsid w:val="00B763A8"/>
    <w:rsid w:val="00B80351"/>
    <w:rsid w:val="00B812FD"/>
    <w:rsid w:val="00B854B4"/>
    <w:rsid w:val="00B85761"/>
    <w:rsid w:val="00B93DB0"/>
    <w:rsid w:val="00B956CE"/>
    <w:rsid w:val="00B96A38"/>
    <w:rsid w:val="00BA7A40"/>
    <w:rsid w:val="00BB04D1"/>
    <w:rsid w:val="00BB13F1"/>
    <w:rsid w:val="00BC0C06"/>
    <w:rsid w:val="00BC247A"/>
    <w:rsid w:val="00BD1E03"/>
    <w:rsid w:val="00BD3693"/>
    <w:rsid w:val="00BE1540"/>
    <w:rsid w:val="00BF184D"/>
    <w:rsid w:val="00BF2537"/>
    <w:rsid w:val="00BF56D8"/>
    <w:rsid w:val="00BF7295"/>
    <w:rsid w:val="00C02F45"/>
    <w:rsid w:val="00C03F67"/>
    <w:rsid w:val="00C1039D"/>
    <w:rsid w:val="00C15A72"/>
    <w:rsid w:val="00C1636F"/>
    <w:rsid w:val="00C21863"/>
    <w:rsid w:val="00C260CE"/>
    <w:rsid w:val="00C273C4"/>
    <w:rsid w:val="00C337A7"/>
    <w:rsid w:val="00C41F67"/>
    <w:rsid w:val="00C503C0"/>
    <w:rsid w:val="00C60E52"/>
    <w:rsid w:val="00C62F24"/>
    <w:rsid w:val="00C64CBB"/>
    <w:rsid w:val="00C65189"/>
    <w:rsid w:val="00C74939"/>
    <w:rsid w:val="00C80154"/>
    <w:rsid w:val="00C81958"/>
    <w:rsid w:val="00C846FF"/>
    <w:rsid w:val="00C90073"/>
    <w:rsid w:val="00C92526"/>
    <w:rsid w:val="00C93E46"/>
    <w:rsid w:val="00C95007"/>
    <w:rsid w:val="00C957A4"/>
    <w:rsid w:val="00CA491D"/>
    <w:rsid w:val="00CB0B1F"/>
    <w:rsid w:val="00CB0C1C"/>
    <w:rsid w:val="00CB1D9C"/>
    <w:rsid w:val="00CB27AF"/>
    <w:rsid w:val="00CB4DDE"/>
    <w:rsid w:val="00CB727E"/>
    <w:rsid w:val="00CC07B8"/>
    <w:rsid w:val="00CC3F47"/>
    <w:rsid w:val="00CC5B03"/>
    <w:rsid w:val="00CD3633"/>
    <w:rsid w:val="00CD7518"/>
    <w:rsid w:val="00CE0EAE"/>
    <w:rsid w:val="00CE110E"/>
    <w:rsid w:val="00CE4C51"/>
    <w:rsid w:val="00CE5116"/>
    <w:rsid w:val="00CF1C14"/>
    <w:rsid w:val="00CF472D"/>
    <w:rsid w:val="00D01FA1"/>
    <w:rsid w:val="00D054F6"/>
    <w:rsid w:val="00D05FBB"/>
    <w:rsid w:val="00D13879"/>
    <w:rsid w:val="00D14577"/>
    <w:rsid w:val="00D21DCA"/>
    <w:rsid w:val="00D22B1F"/>
    <w:rsid w:val="00D22F3F"/>
    <w:rsid w:val="00D235E2"/>
    <w:rsid w:val="00D24B10"/>
    <w:rsid w:val="00D277E4"/>
    <w:rsid w:val="00D32E49"/>
    <w:rsid w:val="00D33B8C"/>
    <w:rsid w:val="00D40CF8"/>
    <w:rsid w:val="00D429AA"/>
    <w:rsid w:val="00D51367"/>
    <w:rsid w:val="00D53430"/>
    <w:rsid w:val="00D54E7C"/>
    <w:rsid w:val="00D63E08"/>
    <w:rsid w:val="00D651CC"/>
    <w:rsid w:val="00D67BC6"/>
    <w:rsid w:val="00D74190"/>
    <w:rsid w:val="00D742DC"/>
    <w:rsid w:val="00D74797"/>
    <w:rsid w:val="00D74DB4"/>
    <w:rsid w:val="00D80EE3"/>
    <w:rsid w:val="00D86DFF"/>
    <w:rsid w:val="00D8779F"/>
    <w:rsid w:val="00D92D76"/>
    <w:rsid w:val="00D93B7E"/>
    <w:rsid w:val="00D94CE6"/>
    <w:rsid w:val="00DB37C7"/>
    <w:rsid w:val="00DB5C34"/>
    <w:rsid w:val="00DB6876"/>
    <w:rsid w:val="00DC7E5F"/>
    <w:rsid w:val="00DD1918"/>
    <w:rsid w:val="00DD27A7"/>
    <w:rsid w:val="00DD2946"/>
    <w:rsid w:val="00DD7E31"/>
    <w:rsid w:val="00DE399C"/>
    <w:rsid w:val="00DE64DA"/>
    <w:rsid w:val="00DE71EB"/>
    <w:rsid w:val="00DE789D"/>
    <w:rsid w:val="00E0194F"/>
    <w:rsid w:val="00E1033C"/>
    <w:rsid w:val="00E241D3"/>
    <w:rsid w:val="00E24F2D"/>
    <w:rsid w:val="00E2750B"/>
    <w:rsid w:val="00E4134C"/>
    <w:rsid w:val="00E567CD"/>
    <w:rsid w:val="00E67F7D"/>
    <w:rsid w:val="00E72823"/>
    <w:rsid w:val="00E72EC9"/>
    <w:rsid w:val="00E74BB2"/>
    <w:rsid w:val="00E756A9"/>
    <w:rsid w:val="00E80FC7"/>
    <w:rsid w:val="00E83185"/>
    <w:rsid w:val="00E86558"/>
    <w:rsid w:val="00E873C5"/>
    <w:rsid w:val="00E92628"/>
    <w:rsid w:val="00E95967"/>
    <w:rsid w:val="00E961DA"/>
    <w:rsid w:val="00EA19AE"/>
    <w:rsid w:val="00EA30DA"/>
    <w:rsid w:val="00EA33C8"/>
    <w:rsid w:val="00EA79F9"/>
    <w:rsid w:val="00EB1FBD"/>
    <w:rsid w:val="00EB2671"/>
    <w:rsid w:val="00ED0E5F"/>
    <w:rsid w:val="00ED1093"/>
    <w:rsid w:val="00ED35C1"/>
    <w:rsid w:val="00ED73F8"/>
    <w:rsid w:val="00EF374E"/>
    <w:rsid w:val="00EF3962"/>
    <w:rsid w:val="00EF471C"/>
    <w:rsid w:val="00EF519B"/>
    <w:rsid w:val="00F0234A"/>
    <w:rsid w:val="00F02474"/>
    <w:rsid w:val="00F13EC3"/>
    <w:rsid w:val="00F232A1"/>
    <w:rsid w:val="00F3190F"/>
    <w:rsid w:val="00F36E40"/>
    <w:rsid w:val="00F44E74"/>
    <w:rsid w:val="00F45373"/>
    <w:rsid w:val="00F46D03"/>
    <w:rsid w:val="00F47D10"/>
    <w:rsid w:val="00F52CBD"/>
    <w:rsid w:val="00F62EB5"/>
    <w:rsid w:val="00F66943"/>
    <w:rsid w:val="00F6783A"/>
    <w:rsid w:val="00F71FC7"/>
    <w:rsid w:val="00F73206"/>
    <w:rsid w:val="00F762BB"/>
    <w:rsid w:val="00F8027C"/>
    <w:rsid w:val="00F8222D"/>
    <w:rsid w:val="00F8301A"/>
    <w:rsid w:val="00F8768D"/>
    <w:rsid w:val="00F9133F"/>
    <w:rsid w:val="00F97B03"/>
    <w:rsid w:val="00F97F18"/>
    <w:rsid w:val="00F97F75"/>
    <w:rsid w:val="00FA07FE"/>
    <w:rsid w:val="00FA09B2"/>
    <w:rsid w:val="00FB4CFC"/>
    <w:rsid w:val="00FC0247"/>
    <w:rsid w:val="00FC2519"/>
    <w:rsid w:val="00FC4A77"/>
    <w:rsid w:val="00FC7C92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1311"/>
  <w15:chartTrackingRefBased/>
  <w15:docId w15:val="{0E61A99A-6AA9-4F3E-A4CE-1C4AB342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A19AE"/>
    <w:pPr>
      <w:spacing w:after="0" w:line="276" w:lineRule="auto"/>
      <w:jc w:val="both"/>
    </w:pPr>
    <w:rPr>
      <w:rFonts w:ascii="Arial" w:hAnsi="Arial" w:cs="Arial"/>
      <w:color w:val="000000" w:themeColor="text1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553188"/>
    <w:pPr>
      <w:keepNext/>
      <w:keepLines/>
      <w:spacing w:before="120" w:after="240"/>
      <w:jc w:val="center"/>
      <w:outlineLvl w:val="0"/>
    </w:pPr>
    <w:rPr>
      <w:rFonts w:ascii="Arial Bold" w:eastAsiaTheme="majorEastAsia" w:hAnsi="Arial Bold" w:cstheme="majorBidi"/>
      <w:b/>
      <w:caps/>
      <w:color w:val="auto"/>
      <w:sz w:val="24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553188"/>
    <w:pPr>
      <w:keepNext/>
      <w:keepLines/>
      <w:spacing w:before="120" w:after="240"/>
      <w:jc w:val="center"/>
      <w:outlineLvl w:val="1"/>
    </w:pPr>
    <w:rPr>
      <w:rFonts w:eastAsiaTheme="majorEastAsia"/>
      <w:b/>
      <w:caps/>
      <w:color w:val="auto"/>
      <w:sz w:val="24"/>
      <w:szCs w:val="26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D742DC"/>
    <w:pPr>
      <w:keepNext/>
      <w:keepLines/>
      <w:spacing w:before="120" w:after="240"/>
      <w:jc w:val="center"/>
      <w:outlineLvl w:val="2"/>
    </w:pPr>
    <w:rPr>
      <w:rFonts w:ascii="Arial Bold" w:eastAsiaTheme="majorEastAsia" w:hAnsi="Arial Bold" w:cstheme="majorBidi"/>
      <w:b/>
      <w:caps/>
      <w:color w:val="auto"/>
      <w:szCs w:val="22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9F0E34"/>
    <w:pPr>
      <w:keepNext/>
      <w:keepLines/>
      <w:spacing w:before="120" w:after="120"/>
      <w:jc w:val="center"/>
      <w:outlineLvl w:val="3"/>
    </w:pPr>
    <w:rPr>
      <w:rFonts w:eastAsiaTheme="majorEastAsia" w:cstheme="majorBidi"/>
      <w:b/>
      <w:iCs/>
      <w:smallCaps/>
      <w:color w:va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aliases w:val="List_Paragraph Знак,Multilevel para_II Знак,List Paragraph1 Знак,Булет Стандарт Знак,List Paragraph (numbered (a)) Знак,WB Para Знак,ADB paragraph numbering Знак,Akapit z listą BS Знак,List Paragraph 1 Знак,Bullet1 Знак,References Знак"/>
    <w:basedOn w:val="a1"/>
    <w:link w:val="a"/>
    <w:uiPriority w:val="34"/>
    <w:qFormat/>
    <w:locked/>
    <w:rsid w:val="0003144B"/>
    <w:rPr>
      <w:rFonts w:ascii="Arial" w:eastAsia="Calibri" w:hAnsi="Arial" w:cs="Arial"/>
      <w:lang w:eastAsia="ru-RU"/>
    </w:rPr>
  </w:style>
  <w:style w:type="paragraph" w:styleId="a">
    <w:name w:val="List Paragraph"/>
    <w:aliases w:val="List_Paragraph,Multilevel para_II,List Paragraph1,Булет Стандарт,List Paragraph (numbered (a)),WB Para,ADB paragraph numbering,Akapit z listą BS,List Paragraph 1,Bullet1,Main numbered paragraph,Абзац вправо-1,NumberedParas,References,Ha"/>
    <w:basedOn w:val="a0"/>
    <w:link w:val="a4"/>
    <w:autoRedefine/>
    <w:uiPriority w:val="34"/>
    <w:qFormat/>
    <w:rsid w:val="0003144B"/>
    <w:pPr>
      <w:numPr>
        <w:numId w:val="41"/>
      </w:numPr>
      <w:autoSpaceDE w:val="0"/>
      <w:autoSpaceDN w:val="0"/>
      <w:adjustRightInd w:val="0"/>
      <w:spacing w:line="259" w:lineRule="auto"/>
      <w:contextualSpacing/>
    </w:pPr>
    <w:rPr>
      <w:rFonts w:eastAsia="Calibri"/>
      <w:color w:val="auto"/>
      <w:szCs w:val="22"/>
      <w:lang w:eastAsia="ru-RU"/>
    </w:rPr>
  </w:style>
  <w:style w:type="table" w:customStyle="1" w:styleId="11">
    <w:name w:val="Сетка таблицы1"/>
    <w:basedOn w:val="a2"/>
    <w:uiPriority w:val="39"/>
    <w:rsid w:val="00B956CE"/>
    <w:pPr>
      <w:spacing w:after="0" w:line="240" w:lineRule="auto"/>
    </w:pPr>
    <w:rPr>
      <w:rFonts w:ascii="Calibri" w:eastAsia="Calibri" w:hAnsi="Calibri" w:cs="Times New Roman"/>
      <w:color w:val="000000" w:themeColor="text1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2"/>
    <w:uiPriority w:val="39"/>
    <w:rsid w:val="00B956CE"/>
    <w:pPr>
      <w:spacing w:after="0" w:line="240" w:lineRule="auto"/>
    </w:pPr>
    <w:rPr>
      <w:rFonts w:ascii="Arial" w:hAnsi="Arial" w:cs="Arial"/>
      <w:color w:val="000000" w:themeColor="text1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5"/>
    <w:uiPriority w:val="39"/>
    <w:rsid w:val="00B95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B956CE"/>
    <w:pPr>
      <w:spacing w:after="0" w:line="240" w:lineRule="auto"/>
    </w:pPr>
    <w:rPr>
      <w:rFonts w:ascii="Calibri" w:eastAsia="Calibri" w:hAnsi="Calibri" w:cs="Times New Roman"/>
      <w:color w:val="000000" w:themeColor="text1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5"/>
    <w:uiPriority w:val="59"/>
    <w:rsid w:val="00B956CE"/>
    <w:pPr>
      <w:spacing w:after="0" w:line="240" w:lineRule="auto"/>
    </w:pPr>
    <w:rPr>
      <w:rFonts w:ascii="Arial" w:hAnsi="Arial" w:cs="Arial"/>
      <w:color w:val="000000" w:themeColor="text1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6352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35244"/>
    <w:rPr>
      <w:rFonts w:ascii="Arial" w:hAnsi="Arial" w:cs="Arial"/>
      <w:color w:val="000000" w:themeColor="text1"/>
      <w:szCs w:val="28"/>
    </w:rPr>
  </w:style>
  <w:style w:type="paragraph" w:styleId="a8">
    <w:name w:val="footer"/>
    <w:basedOn w:val="a0"/>
    <w:link w:val="a9"/>
    <w:uiPriority w:val="99"/>
    <w:unhideWhenUsed/>
    <w:qFormat/>
    <w:rsid w:val="006352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qFormat/>
    <w:rsid w:val="00635244"/>
    <w:rPr>
      <w:rFonts w:ascii="Arial" w:hAnsi="Arial" w:cs="Arial"/>
      <w:color w:val="000000" w:themeColor="text1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D51367"/>
  </w:style>
  <w:style w:type="table" w:customStyle="1" w:styleId="31">
    <w:name w:val="Сетка таблицы3"/>
    <w:basedOn w:val="a2"/>
    <w:next w:val="a5"/>
    <w:uiPriority w:val="39"/>
    <w:rsid w:val="00D5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0"/>
    <w:link w:val="ab"/>
    <w:uiPriority w:val="99"/>
    <w:unhideWhenUsed/>
    <w:rsid w:val="00D51367"/>
    <w:rPr>
      <w:rFonts w:asciiTheme="minorHAnsi" w:hAnsiTheme="minorHAnsi" w:cstheme="minorBidi"/>
      <w:color w:val="auto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rsid w:val="00D51367"/>
    <w:rPr>
      <w:sz w:val="20"/>
      <w:szCs w:val="20"/>
      <w:lang w:val="en-US"/>
    </w:rPr>
  </w:style>
  <w:style w:type="character" w:styleId="ac">
    <w:name w:val="footnote reference"/>
    <w:basedOn w:val="a1"/>
    <w:uiPriority w:val="99"/>
    <w:semiHidden/>
    <w:unhideWhenUsed/>
    <w:rsid w:val="00D51367"/>
    <w:rPr>
      <w:vertAlign w:val="superscript"/>
    </w:rPr>
  </w:style>
  <w:style w:type="paragraph" w:styleId="ad">
    <w:name w:val="Normal (Web)"/>
    <w:basedOn w:val="a0"/>
    <w:uiPriority w:val="99"/>
    <w:semiHidden/>
    <w:unhideWhenUsed/>
    <w:rsid w:val="00D51367"/>
    <w:pPr>
      <w:spacing w:after="160" w:line="259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qFormat/>
    <w:rsid w:val="00D513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-txt">
    <w:name w:val="a-txt"/>
    <w:basedOn w:val="a0"/>
    <w:rsid w:val="00D513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customStyle="1" w:styleId="120">
    <w:name w:val="Сетка таблицы12"/>
    <w:basedOn w:val="a2"/>
    <w:next w:val="a5"/>
    <w:uiPriority w:val="39"/>
    <w:rsid w:val="00D5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5"/>
    <w:uiPriority w:val="39"/>
    <w:rsid w:val="0093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2"/>
    <w:next w:val="a5"/>
    <w:uiPriority w:val="39"/>
    <w:rsid w:val="0093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2"/>
    <w:next w:val="a5"/>
    <w:uiPriority w:val="59"/>
    <w:rsid w:val="007556F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2"/>
    <w:next w:val="a5"/>
    <w:uiPriority w:val="59"/>
    <w:rsid w:val="009E2C62"/>
    <w:pPr>
      <w:spacing w:after="0" w:line="240" w:lineRule="auto"/>
    </w:pPr>
    <w:rPr>
      <w:rFonts w:ascii="Arial" w:hAnsi="Arial" w:cs="Arial"/>
      <w:color w:val="000000" w:themeColor="text1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2"/>
    <w:next w:val="a5"/>
    <w:uiPriority w:val="39"/>
    <w:rsid w:val="00B51A5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1"/>
    <w:uiPriority w:val="99"/>
    <w:semiHidden/>
    <w:unhideWhenUsed/>
    <w:qFormat/>
    <w:rsid w:val="00995AFB"/>
  </w:style>
  <w:style w:type="paragraph" w:customStyle="1" w:styleId="Normal1">
    <w:name w:val="Normal1"/>
    <w:qFormat/>
    <w:rsid w:val="00995AFB"/>
    <w:pPr>
      <w:spacing w:before="240" w:after="60" w:line="360" w:lineRule="auto"/>
      <w:jc w:val="both"/>
    </w:pPr>
    <w:rPr>
      <w:rFonts w:ascii="Arial" w:eastAsia="Arial" w:hAnsi="Arial" w:cstheme="minorHAnsi"/>
      <w:sz w:val="23"/>
      <w:szCs w:val="24"/>
      <w:lang w:val="en-US"/>
    </w:rPr>
  </w:style>
  <w:style w:type="character" w:customStyle="1" w:styleId="20">
    <w:name w:val="Заголовок 2 Знак"/>
    <w:basedOn w:val="a1"/>
    <w:link w:val="2"/>
    <w:uiPriority w:val="9"/>
    <w:rsid w:val="00553188"/>
    <w:rPr>
      <w:rFonts w:ascii="Arial" w:eastAsiaTheme="majorEastAsia" w:hAnsi="Arial" w:cs="Arial"/>
      <w:b/>
      <w:caps/>
      <w:sz w:val="24"/>
      <w:szCs w:val="26"/>
    </w:rPr>
  </w:style>
  <w:style w:type="paragraph" w:styleId="14">
    <w:name w:val="toc 1"/>
    <w:basedOn w:val="a0"/>
    <w:next w:val="a0"/>
    <w:autoRedefine/>
    <w:uiPriority w:val="39"/>
    <w:unhideWhenUsed/>
    <w:rsid w:val="00915EF9"/>
    <w:pPr>
      <w:spacing w:after="100"/>
    </w:pPr>
    <w:rPr>
      <w:b/>
      <w:caps/>
      <w:sz w:val="24"/>
    </w:rPr>
  </w:style>
  <w:style w:type="paragraph" w:styleId="22">
    <w:name w:val="toc 2"/>
    <w:basedOn w:val="a0"/>
    <w:next w:val="a0"/>
    <w:autoRedefine/>
    <w:uiPriority w:val="39"/>
    <w:unhideWhenUsed/>
    <w:rsid w:val="006A063B"/>
    <w:pPr>
      <w:spacing w:after="100"/>
    </w:pPr>
    <w:rPr>
      <w:b/>
      <w:caps/>
    </w:rPr>
  </w:style>
  <w:style w:type="paragraph" w:styleId="32">
    <w:name w:val="toc 3"/>
    <w:basedOn w:val="a0"/>
    <w:next w:val="a0"/>
    <w:autoRedefine/>
    <w:uiPriority w:val="39"/>
    <w:unhideWhenUsed/>
    <w:rsid w:val="006A063B"/>
    <w:pPr>
      <w:spacing w:after="100"/>
      <w:ind w:left="238"/>
    </w:pPr>
    <w:rPr>
      <w:smallCaps/>
    </w:rPr>
  </w:style>
  <w:style w:type="character" w:styleId="af">
    <w:name w:val="Hyperlink"/>
    <w:basedOn w:val="a1"/>
    <w:uiPriority w:val="99"/>
    <w:unhideWhenUsed/>
    <w:rsid w:val="00FA07FE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553188"/>
    <w:rPr>
      <w:rFonts w:ascii="Arial Bold" w:eastAsiaTheme="majorEastAsia" w:hAnsi="Arial Bold" w:cstheme="majorBidi"/>
      <w:b/>
      <w:caps/>
      <w:sz w:val="24"/>
      <w:szCs w:val="32"/>
    </w:rPr>
  </w:style>
  <w:style w:type="character" w:customStyle="1" w:styleId="30">
    <w:name w:val="Заголовок 3 Знак"/>
    <w:basedOn w:val="a1"/>
    <w:link w:val="3"/>
    <w:uiPriority w:val="9"/>
    <w:rsid w:val="00D742DC"/>
    <w:rPr>
      <w:rFonts w:ascii="Arial Bold" w:eastAsiaTheme="majorEastAsia" w:hAnsi="Arial Bold" w:cstheme="majorBidi"/>
      <w:b/>
      <w:caps/>
    </w:rPr>
  </w:style>
  <w:style w:type="character" w:styleId="af0">
    <w:name w:val="Unresolved Mention"/>
    <w:basedOn w:val="a1"/>
    <w:uiPriority w:val="99"/>
    <w:semiHidden/>
    <w:unhideWhenUsed/>
    <w:rsid w:val="00DD1918"/>
    <w:rPr>
      <w:color w:val="605E5C"/>
      <w:shd w:val="clear" w:color="auto" w:fill="E1DFDD"/>
    </w:rPr>
  </w:style>
  <w:style w:type="character" w:customStyle="1" w:styleId="40">
    <w:name w:val="Заголовок 4 Знак"/>
    <w:basedOn w:val="a1"/>
    <w:link w:val="4"/>
    <w:uiPriority w:val="9"/>
    <w:rsid w:val="009F0E34"/>
    <w:rPr>
      <w:rFonts w:ascii="Arial" w:eastAsiaTheme="majorEastAsia" w:hAnsi="Arial" w:cstheme="majorBidi"/>
      <w:b/>
      <w:iCs/>
      <w:smallCaps/>
      <w:szCs w:val="28"/>
    </w:rPr>
  </w:style>
  <w:style w:type="paragraph" w:styleId="42">
    <w:name w:val="toc 4"/>
    <w:basedOn w:val="a0"/>
    <w:next w:val="a0"/>
    <w:autoRedefine/>
    <w:uiPriority w:val="39"/>
    <w:unhideWhenUsed/>
    <w:rsid w:val="002A5D07"/>
    <w:pPr>
      <w:spacing w:after="100"/>
      <w:ind w:left="510"/>
    </w:pPr>
    <w:rPr>
      <w:smallCaps/>
    </w:rPr>
  </w:style>
  <w:style w:type="paragraph" w:customStyle="1" w:styleId="Bullets">
    <w:name w:val="Bullets"/>
    <w:qFormat/>
    <w:rsid w:val="001119FD"/>
    <w:pPr>
      <w:numPr>
        <w:numId w:val="56"/>
      </w:numPr>
      <w:spacing w:after="0" w:line="240" w:lineRule="auto"/>
      <w:ind w:left="357" w:hanging="357"/>
      <w:jc w:val="both"/>
    </w:pPr>
    <w:rPr>
      <w:rFonts w:ascii="Arial" w:hAnsi="Arial" w:cs="Gill Sans"/>
      <w:color w:val="000000" w:themeColor="text1"/>
      <w:spacing w:val="6"/>
      <w:sz w:val="24"/>
      <w:szCs w:val="20"/>
      <w:lang w:val="en-US"/>
    </w:rPr>
  </w:style>
  <w:style w:type="table" w:customStyle="1" w:styleId="5">
    <w:name w:val="Сетка таблицы5"/>
    <w:basedOn w:val="a2"/>
    <w:next w:val="a5"/>
    <w:uiPriority w:val="59"/>
    <w:rsid w:val="00D21DCA"/>
    <w:pPr>
      <w:spacing w:after="0" w:line="240" w:lineRule="auto"/>
    </w:pPr>
    <w:rPr>
      <w:rFonts w:ascii="Arial" w:eastAsia="Batang" w:hAnsi="Arial" w:cs="Arial"/>
      <w:color w:val="000000" w:themeColor="text1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3">
    <w:name w:val="Plain Table 4"/>
    <w:basedOn w:val="a2"/>
    <w:uiPriority w:val="44"/>
    <w:rsid w:val="00D21DCA"/>
    <w:pPr>
      <w:spacing w:after="0" w:line="240" w:lineRule="auto"/>
    </w:pPr>
    <w:rPr>
      <w:rFonts w:ascii="Arial" w:eastAsia="Batang" w:hAnsi="Arial" w:cs="Arial"/>
      <w:color w:val="000000" w:themeColor="text1"/>
      <w:szCs w:val="28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a0"/>
    <w:rsid w:val="002103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normaltextrun">
    <w:name w:val="normaltextrun"/>
    <w:basedOn w:val="a1"/>
    <w:rsid w:val="00210308"/>
  </w:style>
  <w:style w:type="character" w:customStyle="1" w:styleId="eop">
    <w:name w:val="eop"/>
    <w:basedOn w:val="a1"/>
    <w:rsid w:val="00210308"/>
  </w:style>
  <w:style w:type="character" w:customStyle="1" w:styleId="spellingerror">
    <w:name w:val="spellingerror"/>
    <w:basedOn w:val="a1"/>
    <w:rsid w:val="00210308"/>
  </w:style>
  <w:style w:type="paragraph" w:styleId="23">
    <w:name w:val="Quote"/>
    <w:basedOn w:val="a0"/>
    <w:next w:val="a0"/>
    <w:link w:val="24"/>
    <w:uiPriority w:val="29"/>
    <w:qFormat/>
    <w:rsid w:val="00C02F45"/>
    <w:pPr>
      <w:spacing w:before="60" w:line="300" w:lineRule="auto"/>
      <w:jc w:val="left"/>
    </w:pPr>
    <w:rPr>
      <w:rFonts w:eastAsia="MS Mincho" w:cs="Times New Roman (Body CS)"/>
      <w:iCs/>
      <w:spacing w:val="6"/>
      <w:sz w:val="24"/>
      <w:szCs w:val="20"/>
    </w:rPr>
  </w:style>
  <w:style w:type="character" w:customStyle="1" w:styleId="24">
    <w:name w:val="Цитата 2 Знак"/>
    <w:basedOn w:val="a1"/>
    <w:link w:val="23"/>
    <w:uiPriority w:val="29"/>
    <w:rsid w:val="00C02F45"/>
    <w:rPr>
      <w:rFonts w:ascii="Arial" w:eastAsia="MS Mincho" w:hAnsi="Arial" w:cs="Times New Roman (Body CS)"/>
      <w:iCs/>
      <w:color w:val="000000" w:themeColor="text1"/>
      <w:spacing w:val="6"/>
      <w:sz w:val="24"/>
      <w:szCs w:val="20"/>
    </w:rPr>
  </w:style>
  <w:style w:type="character" w:customStyle="1" w:styleId="15">
    <w:name w:val="Сильная ссылка1"/>
    <w:uiPriority w:val="32"/>
    <w:qFormat/>
    <w:rsid w:val="00C02F45"/>
    <w:rPr>
      <w:rFonts w:ascii="Gill Sans" w:eastAsia="Calibri" w:hAnsi="Gill Sans" w:cstheme="minorHAnsi"/>
      <w:b/>
      <w:bCs/>
      <w:color w:val="002F6C"/>
    </w:rPr>
  </w:style>
  <w:style w:type="paragraph" w:customStyle="1" w:styleId="circlebullet">
    <w:name w:val="circle bullet"/>
    <w:basedOn w:val="a"/>
    <w:autoRedefine/>
    <w:qFormat/>
    <w:rsid w:val="000E6240"/>
    <w:pPr>
      <w:numPr>
        <w:numId w:val="66"/>
      </w:numPr>
      <w:spacing w:before="60" w:line="240" w:lineRule="auto"/>
      <w:contextualSpacing w:val="0"/>
    </w:pPr>
    <w:rPr>
      <w:rFonts w:eastAsia="MS Mincho" w:cs="Gill Sans"/>
      <w:i/>
      <w:color w:val="181818"/>
      <w:sz w:val="24"/>
      <w:szCs w:val="24"/>
      <w:shd w:val="clear" w:color="auto" w:fill="FFFFFF"/>
      <w:lang w:eastAsia="ko-KR"/>
    </w:rPr>
  </w:style>
  <w:style w:type="table" w:customStyle="1" w:styleId="6">
    <w:name w:val="Сетка таблицы6"/>
    <w:basedOn w:val="a2"/>
    <w:next w:val="a5"/>
    <w:uiPriority w:val="39"/>
    <w:rsid w:val="0050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5"/>
    <w:uiPriority w:val="39"/>
    <w:rsid w:val="00601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1"/>
    <w:uiPriority w:val="99"/>
    <w:semiHidden/>
    <w:unhideWhenUsed/>
    <w:rsid w:val="00CE5116"/>
    <w:rPr>
      <w:sz w:val="16"/>
      <w:szCs w:val="16"/>
    </w:rPr>
  </w:style>
  <w:style w:type="table" w:customStyle="1" w:styleId="8">
    <w:name w:val="Сетка таблицы8"/>
    <w:basedOn w:val="a2"/>
    <w:next w:val="a5"/>
    <w:uiPriority w:val="39"/>
    <w:rsid w:val="00A2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1"/>
    <w:rsid w:val="00581FC9"/>
  </w:style>
  <w:style w:type="table" w:customStyle="1" w:styleId="9">
    <w:name w:val="Сетка таблицы9"/>
    <w:basedOn w:val="a2"/>
    <w:next w:val="a5"/>
    <w:uiPriority w:val="39"/>
    <w:rsid w:val="00B5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5968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914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24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28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78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2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3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6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3947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22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130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2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41934-80F8-452F-A796-D3D33AFC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2279</TotalTime>
  <Pages>8</Pages>
  <Words>2152</Words>
  <Characters>12268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14392</CharactersWithSpaces>
  <SharedDoc>false</SharedDoc>
  <HLinks>
    <vt:vector size="30" baseType="variant">
      <vt:variant>
        <vt:i4>2097279</vt:i4>
      </vt:variant>
      <vt:variant>
        <vt:i4>12</vt:i4>
      </vt:variant>
      <vt:variant>
        <vt:i4>0</vt:i4>
      </vt:variant>
      <vt:variant>
        <vt:i4>5</vt:i4>
      </vt:variant>
      <vt:variant>
        <vt:lpwstr>https://kitep.edu.gov.kg/kg/catalog/okuukeremet</vt:lpwstr>
      </vt:variant>
      <vt:variant>
        <vt:lpwstr/>
      </vt:variant>
      <vt:variant>
        <vt:i4>262228</vt:i4>
      </vt:variant>
      <vt:variant>
        <vt:i4>9</vt:i4>
      </vt:variant>
      <vt:variant>
        <vt:i4>0</vt:i4>
      </vt:variant>
      <vt:variant>
        <vt:i4>5</vt:i4>
      </vt:variant>
      <vt:variant>
        <vt:lpwstr>https://okuukeremet.com/</vt:lpwstr>
      </vt:variant>
      <vt:variant>
        <vt:lpwstr/>
      </vt:variant>
      <vt:variant>
        <vt:i4>393246</vt:i4>
      </vt:variant>
      <vt:variant>
        <vt:i4>6</vt:i4>
      </vt:variant>
      <vt:variant>
        <vt:i4>0</vt:i4>
      </vt:variant>
      <vt:variant>
        <vt:i4>5</vt:i4>
      </vt:variant>
      <vt:variant>
        <vt:lpwstr>https://edu.gov.kg/kg/schools/school-books/proekt-usaid-po-razvitiyu-navykov-chteniya-vremya-chitat/</vt:lpwstr>
      </vt:variant>
      <vt:variant>
        <vt:lpwstr/>
      </vt:variant>
      <vt:variant>
        <vt:i4>262228</vt:i4>
      </vt:variant>
      <vt:variant>
        <vt:i4>3</vt:i4>
      </vt:variant>
      <vt:variant>
        <vt:i4>0</vt:i4>
      </vt:variant>
      <vt:variant>
        <vt:i4>5</vt:i4>
      </vt:variant>
      <vt:variant>
        <vt:lpwstr>https://okuukeremet.com/</vt:lpwstr>
      </vt:variant>
      <vt:variant>
        <vt:lpwstr/>
      </vt:variant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https://kitep.edu.gov.kg/kg/catalog/okuukeremet-kg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Alikova, Aida</cp:lastModifiedBy>
  <cp:revision>83</cp:revision>
  <cp:lastPrinted>2021-10-25T13:57:00Z</cp:lastPrinted>
  <dcterms:created xsi:type="dcterms:W3CDTF">2022-09-13T07:09:00Z</dcterms:created>
  <dcterms:modified xsi:type="dcterms:W3CDTF">2022-10-13T04:56:00Z</dcterms:modified>
</cp:coreProperties>
</file>